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resume"/>
    <w:p>
      <w:pPr>
        <w:pStyle w:val="Heading1"/>
      </w:pPr>
      <w:r>
        <w:t xml:space="preserve">Resume</w:t>
      </w:r>
    </w:p>
    <w:bookmarkStart w:id="20" w:name="Xa2b7f4ce456569e9922c0ea1ca2b1dca00a34d7"/>
    <w:p>
      <w:pPr>
        <w:pStyle w:val="Heading2"/>
      </w:pPr>
      <w:r>
        <w:t xml:space="preserve">School Counselor | South Africa Johannesburg | Professional Profile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compassionate School Counselor with over 8 years of experience in providing academic, career, and personal development support to students in diverse educational settings across South Africa. Specialized in addressing the unique challenges faced by students in Johannesburg, including socioeconomic disparities, cultural diversity, and mental health advocacy. A firm believer in fostering resilience, inclusivity, and holistic growth within school communities. Committed to creating safe spaces for learners to thrive academically and emotionally while aligning with the Department of Education's priorities in South Africa.</w:t>
      </w:r>
    </w:p>
    <w:bookmarkEnd w:id="21"/>
    <w:bookmarkStart w:id="22" w:name="education"/>
    <w:p>
      <w:pPr>
        <w:pStyle w:val="Heading2"/>
      </w:pPr>
      <w:r>
        <w:t xml:space="preserve">Education</w:t>
      </w:r>
    </w:p>
    <w:p>
      <w:pPr>
        <w:numPr>
          <w:ilvl w:val="0"/>
          <w:numId w:val="1001"/>
        </w:numPr>
        <w:pStyle w:val="Compact"/>
      </w:pPr>
      <w:r>
        <w:rPr>
          <w:bCs/>
          <w:b/>
        </w:rPr>
        <w:t xml:space="preserve">Masters in Counseling Psychology</w:t>
      </w:r>
      <w:r>
        <w:br/>
      </w:r>
      <w:r>
        <w:t xml:space="preserve">University of Johannesburg, South Africa</w:t>
      </w:r>
      <w:r>
        <w:br/>
      </w:r>
      <w:r>
        <w:t xml:space="preserve">Graduated: [Year]</w:t>
      </w:r>
    </w:p>
    <w:p>
      <w:pPr>
        <w:numPr>
          <w:ilvl w:val="0"/>
          <w:numId w:val="1001"/>
        </w:numPr>
        <w:pStyle w:val="Compact"/>
      </w:pPr>
      <w:r>
        <w:rPr>
          <w:bCs/>
          <w:b/>
        </w:rPr>
        <w:t xml:space="preserve">Bachelor of Arts in Psychology</w:t>
      </w:r>
      <w:r>
        <w:br/>
      </w:r>
      <w:r>
        <w:t xml:space="preserve">University of Cape Town, South Africa</w:t>
      </w:r>
      <w:r>
        <w:br/>
      </w:r>
      <w:r>
        <w:t xml:space="preserve">Graduated: [Year]</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Johnswood High School, Johannesburg, South Africa</w:t>
      </w:r>
      <w:r>
        <w:br/>
      </w:r>
      <w:r>
        <w:t xml:space="preserve">January 2019 – Present</w:t>
      </w:r>
    </w:p>
    <w:p>
      <w:pPr>
        <w:numPr>
          <w:ilvl w:val="0"/>
          <w:numId w:val="1002"/>
        </w:numPr>
        <w:pStyle w:val="Compact"/>
      </w:pPr>
      <w:r>
        <w:t xml:space="preserve">Provided individual and group counseling sessions to over 500 students annually, focusing on academic support, career guidance, and emotional well-being.</w:t>
      </w:r>
    </w:p>
    <w:p>
      <w:pPr>
        <w:numPr>
          <w:ilvl w:val="0"/>
          <w:numId w:val="1002"/>
        </w:numPr>
        <w:pStyle w:val="Compact"/>
      </w:pPr>
      <w:r>
        <w:t xml:space="preserve">Collaborated with teachers and parents to develop intervention strategies for students facing behavioral or learning challenges in the Johannesburg context.</w:t>
      </w:r>
    </w:p>
    <w:p>
      <w:pPr>
        <w:numPr>
          <w:ilvl w:val="0"/>
          <w:numId w:val="1002"/>
        </w:numPr>
        <w:pStyle w:val="Compact"/>
      </w:pPr>
      <w:r>
        <w:t xml:space="preserve">Organized workshops on topics such as stress management, peer relationships, and mental health awareness tailored to the cultural needs of South African students.</w:t>
      </w:r>
    </w:p>
    <w:p>
      <w:pPr>
        <w:numPr>
          <w:ilvl w:val="0"/>
          <w:numId w:val="1002"/>
        </w:numPr>
        <w:pStyle w:val="Compact"/>
      </w:pPr>
      <w:r>
        <w:t xml:space="preserve">Served as a liaison between school administration and community organizations in Johannesburg to secure resources for students from underprivileged backgrounds.</w:t>
      </w:r>
    </w:p>
    <w:bookmarkEnd w:id="23"/>
    <w:bookmarkStart w:id="24" w:name="student-support-officer"/>
    <w:p>
      <w:pPr>
        <w:pStyle w:val="Heading3"/>
      </w:pPr>
      <w:r>
        <w:t xml:space="preserve">Student Support Officer</w:t>
      </w:r>
    </w:p>
    <w:p>
      <w:pPr>
        <w:pStyle w:val="FirstParagraph"/>
      </w:pPr>
      <w:r>
        <w:rPr>
          <w:bCs/>
          <w:b/>
        </w:rPr>
        <w:t xml:space="preserve">Mapetla Secondary School, Johannesburg, South Africa</w:t>
      </w:r>
      <w:r>
        <w:br/>
      </w:r>
      <w:r>
        <w:t xml:space="preserve">March 2015 – December 2018</w:t>
      </w:r>
    </w:p>
    <w:p>
      <w:pPr>
        <w:numPr>
          <w:ilvl w:val="0"/>
          <w:numId w:val="1003"/>
        </w:numPr>
        <w:pStyle w:val="Compact"/>
      </w:pPr>
      <w:r>
        <w:t xml:space="preserve">Implemented a mentorship program connecting students with local professionals in Johannesburg to enhance career aspirations and real-world skills.</w:t>
      </w:r>
    </w:p>
    <w:p>
      <w:pPr>
        <w:numPr>
          <w:ilvl w:val="0"/>
          <w:numId w:val="1003"/>
        </w:numPr>
        <w:pStyle w:val="Compact"/>
      </w:pPr>
      <w:r>
        <w:t xml:space="preserve">Conducted regular assessments of student performance and provided data-driven recommendations to improve academic outcomes in line with national education standards.</w:t>
      </w:r>
    </w:p>
    <w:p>
      <w:pPr>
        <w:numPr>
          <w:ilvl w:val="0"/>
          <w:numId w:val="1003"/>
        </w:numPr>
        <w:pStyle w:val="Compact"/>
      </w:pPr>
      <w:r>
        <w:t xml:space="preserve">Advocated for the inclusion of mental health services within the school curriculum, addressing gaps in support for students affected by poverty, violence, or trauma in Johannesburg.</w:t>
      </w:r>
    </w:p>
    <w:bookmarkEnd w:id="24"/>
    <w:bookmarkEnd w:id="25"/>
    <w:bookmarkStart w:id="26" w:name="skills"/>
    <w:p>
      <w:pPr>
        <w:pStyle w:val="Heading2"/>
      </w:pPr>
      <w:r>
        <w:t xml:space="preserve">Skills</w:t>
      </w:r>
    </w:p>
    <w:p>
      <w:pPr>
        <w:numPr>
          <w:ilvl w:val="0"/>
          <w:numId w:val="1004"/>
        </w:numPr>
        <w:pStyle w:val="Compact"/>
      </w:pPr>
      <w:r>
        <w:rPr>
          <w:bCs/>
          <w:b/>
        </w:rPr>
        <w:t xml:space="preserve">Counseling Techniques:</w:t>
      </w:r>
      <w:r>
        <w:t xml:space="preserve"> </w:t>
      </w:r>
      <w:r>
        <w:t xml:space="preserve">Active listening, cognitive-behavioral strategies, and solution-focused therapy.</w:t>
      </w:r>
    </w:p>
    <w:p>
      <w:pPr>
        <w:numPr>
          <w:ilvl w:val="0"/>
          <w:numId w:val="1004"/>
        </w:numPr>
        <w:pStyle w:val="Compact"/>
      </w:pPr>
      <w:r>
        <w:rPr>
          <w:bCs/>
          <w:b/>
        </w:rPr>
        <w:t xml:space="preserve">Cultural Competence:</w:t>
      </w:r>
      <w:r>
        <w:t xml:space="preserve"> </w:t>
      </w:r>
      <w:r>
        <w:t xml:space="preserve">Experience working with diverse student populations in Johannesburg, including multilingual and multicultural groups.</w:t>
      </w:r>
    </w:p>
    <w:p>
      <w:pPr>
        <w:numPr>
          <w:ilvl w:val="0"/>
          <w:numId w:val="1004"/>
        </w:numPr>
        <w:pStyle w:val="Compact"/>
      </w:pPr>
      <w:r>
        <w:rPr>
          <w:bCs/>
          <w:b/>
        </w:rPr>
        <w:t xml:space="preserve">Academic Guidance:</w:t>
      </w:r>
      <w:r>
        <w:t xml:space="preserve"> </w:t>
      </w:r>
      <w:r>
        <w:t xml:space="preserve">Expertise in curriculum development and career planning aligned with South Africa's National Senior Certificate (NSC) requirements.</w:t>
      </w:r>
    </w:p>
    <w:p>
      <w:pPr>
        <w:numPr>
          <w:ilvl w:val="0"/>
          <w:numId w:val="1004"/>
        </w:numPr>
        <w:pStyle w:val="Compact"/>
      </w:pPr>
      <w:r>
        <w:rPr>
          <w:bCs/>
          <w:b/>
        </w:rPr>
        <w:t xml:space="preserve">Communication:</w:t>
      </w:r>
      <w:r>
        <w:t xml:space="preserve"> </w:t>
      </w:r>
      <w:r>
        <w:t xml:space="preserve">Strong written and verbal communication skills for liaising with stakeholders, including parents, teachers, and community leaders in Johannesburg.</w:t>
      </w:r>
    </w:p>
    <w:p>
      <w:pPr>
        <w:numPr>
          <w:ilvl w:val="0"/>
          <w:numId w:val="1004"/>
        </w:numPr>
        <w:pStyle w:val="Compact"/>
      </w:pPr>
      <w:r>
        <w:rPr>
          <w:bCs/>
          <w:b/>
        </w:rPr>
        <w:t xml:space="preserve">Technology:</w:t>
      </w:r>
      <w:r>
        <w:t xml:space="preserve"> </w:t>
      </w:r>
      <w:r>
        <w:t xml:space="preserve">Proficient in using student management systems like SAMS (School Administration Management System) and Microsoft Office Suite.</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Registered School Counselor</w:t>
      </w:r>
      <w:r>
        <w:br/>
      </w:r>
      <w:r>
        <w:t xml:space="preserve">South African Council for Educators (SACE), 2018</w:t>
      </w:r>
    </w:p>
    <w:p>
      <w:pPr>
        <w:numPr>
          <w:ilvl w:val="0"/>
          <w:numId w:val="1005"/>
        </w:numPr>
        <w:pStyle w:val="Compact"/>
      </w:pPr>
      <w:r>
        <w:rPr>
          <w:bCs/>
          <w:b/>
        </w:rPr>
        <w:t xml:space="preserve">Mental Health First Aid Certification</w:t>
      </w:r>
      <w:r>
        <w:br/>
      </w:r>
      <w:r>
        <w:t xml:space="preserve">Mental Health Foundation of South Africa, 2021</w:t>
      </w:r>
    </w:p>
    <w:p>
      <w:pPr>
        <w:numPr>
          <w:ilvl w:val="0"/>
          <w:numId w:val="1005"/>
        </w:numPr>
        <w:pStyle w:val="Compact"/>
      </w:pPr>
      <w:r>
        <w:rPr>
          <w:bCs/>
          <w:b/>
        </w:rPr>
        <w:t xml:space="preserve">Cultural Sensitivity Training</w:t>
      </w:r>
      <w:r>
        <w:br/>
      </w:r>
      <w:r>
        <w:t xml:space="preserve">University of Johannesburg, 2017</w:t>
      </w:r>
    </w:p>
    <w:bookmarkEnd w:id="27"/>
    <w:bookmarkStart w:id="28" w:name="professional-development"/>
    <w:p>
      <w:pPr>
        <w:pStyle w:val="Heading2"/>
      </w:pPr>
      <w:r>
        <w:t xml:space="preserve">Professional Development</w:t>
      </w:r>
    </w:p>
    <w:p>
      <w:pPr>
        <w:pStyle w:val="FirstParagraph"/>
      </w:pPr>
      <w:r>
        <w:t xml:space="preserve">Continuously updated my skills through workshops and conferences focused on education reform in South Africa. Attended the</w:t>
      </w:r>
      <w:r>
        <w:t xml:space="preserve"> </w:t>
      </w:r>
      <w:r>
        <w:rPr>
          <w:iCs/>
          <w:i/>
        </w:rPr>
        <w:t xml:space="preserve">Johannesburg Education Summit 2023</w:t>
      </w:r>
      <w:r>
        <w:t xml:space="preserve">, where I engaged with policymakers and educators to address systemic challenges in school counseling. Also participated in a national initiative by the Department of Basic Education to enhance mental health services in schools across Johannesburg and surrounding regions.</w:t>
      </w:r>
    </w:p>
    <w:bookmarkEnd w:id="28"/>
    <w:bookmarkStart w:id="29" w:name="community-involvement"/>
    <w:p>
      <w:pPr>
        <w:pStyle w:val="Heading2"/>
      </w:pPr>
      <w:r>
        <w:t xml:space="preserve">Community Involvement</w:t>
      </w:r>
    </w:p>
    <w:p>
      <w:pPr>
        <w:numPr>
          <w:ilvl w:val="0"/>
          <w:numId w:val="1006"/>
        </w:numPr>
        <w:pStyle w:val="Compact"/>
      </w:pPr>
      <w:r>
        <w:t xml:space="preserve">Volunteered as a counselor at the Johannesburg Child Welfare Center, providing free support to children affected by poverty and family instability.</w:t>
      </w:r>
    </w:p>
    <w:p>
      <w:pPr>
        <w:numPr>
          <w:ilvl w:val="0"/>
          <w:numId w:val="1006"/>
        </w:numPr>
        <w:pStyle w:val="Compact"/>
      </w:pPr>
      <w:r>
        <w:t xml:space="preserve">Collaborated with local NGOs such as the South African Depression and Anxiety Group (SADAG) to raise awareness about mental health in schools.</w:t>
      </w:r>
    </w:p>
    <w:bookmarkEnd w:id="29"/>
    <w:bookmarkStart w:id="30" w:name="references"/>
    <w:p>
      <w:pPr>
        <w:pStyle w:val="Heading2"/>
      </w:pPr>
      <w:r>
        <w:t xml:space="preserve">References</w:t>
      </w:r>
    </w:p>
    <w:p>
      <w:pPr>
        <w:pStyle w:val="FirstParagraph"/>
      </w:pPr>
      <w:r>
        <w:t xml:space="preserve">Available upon request. Professional references include principals from Johannesburg-based schools and education sector professionals who can attest to my commitment to student well-being in South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South Africa Johannesburg</dc:title>
  <dc:creator/>
  <dc:language>en</dc:language>
  <cp:keywords/>
  <dcterms:created xsi:type="dcterms:W3CDTF">2026-07-24T18:01:35Z</dcterms:created>
  <dcterms:modified xsi:type="dcterms:W3CDTF">2026-07-24T18:01:35Z</dcterms:modified>
</cp:coreProperties>
</file>

<file path=docProps/custom.xml><?xml version="1.0" encoding="utf-8"?>
<Properties xmlns="http://schemas.openxmlformats.org/officeDocument/2006/custom-properties" xmlns:vt="http://schemas.openxmlformats.org/officeDocument/2006/docPropsVTypes"/>
</file>