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Spain</w:t>
      </w:r>
      <w:r>
        <w:t xml:space="preserve"> </w:t>
      </w:r>
      <w:r>
        <w:t xml:space="preserve">Madrid</w:t>
      </w:r>
    </w:p>
    <w:bookmarkStart w:id="34" w:name="resume-school-counselor-in-spain-madrid"/>
    <w:p>
      <w:pPr>
        <w:pStyle w:val="Heading1"/>
      </w:pPr>
      <w:r>
        <w:t xml:space="preserve">RESUME: SCHOOL COUNSELOR IN SPAIN MADRID</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Ana López Fernández</w:t>
      </w:r>
      <w:r>
        <w:br/>
      </w:r>
      <w:r>
        <w:rPr>
          <w:bCs/>
          <w:b/>
        </w:rPr>
        <w:t xml:space="preserve">Email:</w:t>
      </w:r>
      <w:r>
        <w:t xml:space="preserve"> </w:t>
      </w:r>
      <w:r>
        <w:t xml:space="preserve">ana.lopez.counselor@gmail.com</w:t>
      </w:r>
      <w:r>
        <w:br/>
      </w:r>
      <w:r>
        <w:rPr>
          <w:bCs/>
          <w:b/>
        </w:rPr>
        <w:t xml:space="preserve">Phone:</w:t>
      </w:r>
      <w:r>
        <w:t xml:space="preserve"> </w:t>
      </w:r>
      <w:r>
        <w:t xml:space="preserve">+34 612 345 678</w:t>
      </w:r>
      <w:r>
        <w:br/>
      </w:r>
      <w:r>
        <w:rPr>
          <w:bCs/>
          <w:b/>
        </w:rPr>
        <w:t xml:space="preserve">Location:</w:t>
      </w:r>
      <w:r>
        <w:t xml:space="preserve"> </w:t>
      </w:r>
      <w:r>
        <w:t xml:space="preserve">Madrid, Spain</w:t>
      </w:r>
    </w:p>
    <w:bookmarkEnd w:id="20"/>
    <w:bookmarkEnd w:id="21"/>
    <w:bookmarkStart w:id="22" w:name="professional-summary"/>
    <w:p>
      <w:pPr>
        <w:pStyle w:val="Heading2"/>
      </w:pPr>
      <w:r>
        <w:t xml:space="preserve">Professional Summary</w:t>
      </w:r>
    </w:p>
    <w:p>
      <w:pPr>
        <w:pStyle w:val="FirstParagraph"/>
      </w:pPr>
      <w:r>
        <w:t xml:space="preserve">A dedicated and experienced School Counselor with over 8 years of expertise in supporting students, educators, and families in the vibrant educational landscape of Spain Madrid. Passionate about fostering academic success, emotional well-being, and social development among diverse student populations. Proficient in creating inclusive learning environments that align with Spanish educational standards while addressing the unique cultural and psychological needs of students in Madrid. A strong advocate for mental health awareness and student empowerment, committed to bridging gaps between school systems and community resources.</w:t>
      </w:r>
    </w:p>
    <w:bookmarkEnd w:id="22"/>
    <w:bookmarkStart w:id="23" w:name="education"/>
    <w:p>
      <w:pPr>
        <w:pStyle w:val="Heading2"/>
      </w:pPr>
      <w:r>
        <w:t xml:space="preserve">Education</w:t>
      </w:r>
    </w:p>
    <w:p>
      <w:pPr>
        <w:numPr>
          <w:ilvl w:val="0"/>
          <w:numId w:val="1001"/>
        </w:numPr>
        <w:pStyle w:val="Compact"/>
      </w:pPr>
      <w:r>
        <w:rPr>
          <w:bCs/>
          <w:b/>
        </w:rPr>
        <w:t xml:space="preserve">Master’s Degree in Educational Psychology</w:t>
      </w:r>
      <w:r>
        <w:t xml:space="preserve">, Universidad Complutense de Madrid (2015)</w:t>
      </w:r>
    </w:p>
    <w:p>
      <w:pPr>
        <w:numPr>
          <w:ilvl w:val="0"/>
          <w:numId w:val="1001"/>
        </w:numPr>
        <w:pStyle w:val="Compact"/>
      </w:pPr>
      <w:r>
        <w:rPr>
          <w:bCs/>
          <w:b/>
        </w:rPr>
        <w:t xml:space="preserve">Bachelor’s Degree in Psychology</w:t>
      </w:r>
      <w:r>
        <w:t xml:space="preserve">, Universidad Autónoma de Madrid (2012)</w:t>
      </w:r>
    </w:p>
    <w:p>
      <w:pPr>
        <w:numPr>
          <w:ilvl w:val="0"/>
          <w:numId w:val="1001"/>
        </w:numPr>
        <w:pStyle w:val="Compact"/>
      </w:pPr>
      <w:r>
        <w:rPr>
          <w:bCs/>
          <w:b/>
        </w:rPr>
        <w:t xml:space="preserve">Certificate in School Counseling</w:t>
      </w:r>
      <w:r>
        <w:t xml:space="preserve">, Instituto de Formación Profesional en Educación, Spain (2016)</w:t>
      </w:r>
    </w:p>
    <w:bookmarkEnd w:id="23"/>
    <w:bookmarkStart w:id="26" w:name="professional-experience"/>
    <w:p>
      <w:pPr>
        <w:pStyle w:val="Heading2"/>
      </w:pPr>
      <w:r>
        <w:t xml:space="preserve">Professional Experience</w:t>
      </w:r>
    </w:p>
    <w:bookmarkStart w:id="24" w:name="school-counselor"/>
    <w:p>
      <w:pPr>
        <w:pStyle w:val="Heading3"/>
      </w:pPr>
      <w:r>
        <w:t xml:space="preserve">School Counselor</w:t>
      </w:r>
    </w:p>
    <w:p>
      <w:pPr>
        <w:pStyle w:val="FirstParagraph"/>
      </w:pPr>
      <w:r>
        <w:rPr>
          <w:bCs/>
          <w:b/>
        </w:rPr>
        <w:t xml:space="preserve">IES Mar de Alborán, Madrid, Spain</w:t>
      </w:r>
      <w:r>
        <w:t xml:space="preserve"> </w:t>
      </w:r>
      <w:r>
        <w:t xml:space="preserve">| January 2018 – Present</w:t>
      </w:r>
    </w:p>
    <w:p>
      <w:pPr>
        <w:numPr>
          <w:ilvl w:val="0"/>
          <w:numId w:val="1002"/>
        </w:numPr>
        <w:pStyle w:val="Compact"/>
      </w:pPr>
      <w:r>
        <w:t xml:space="preserve">Provided individual and group counseling sessions to over 500 students annually, focusing on academic motivation, career planning, and emotional resilience.</w:t>
      </w:r>
    </w:p>
    <w:p>
      <w:pPr>
        <w:numPr>
          <w:ilvl w:val="0"/>
          <w:numId w:val="1002"/>
        </w:numPr>
        <w:pStyle w:val="Compact"/>
      </w:pPr>
      <w:r>
        <w:t xml:space="preserve">Collaborated with teachers to design intervention strategies for students facing behavioral or learning challenges, improving classroom engagement by 30% in the last two years.</w:t>
      </w:r>
    </w:p>
    <w:p>
      <w:pPr>
        <w:numPr>
          <w:ilvl w:val="0"/>
          <w:numId w:val="1002"/>
        </w:numPr>
        <w:pStyle w:val="Compact"/>
      </w:pPr>
      <w:r>
        <w:t xml:space="preserve">Organized monthly workshops on mental health awareness in Spain Madrid, addressing topics such as stress management and peer relationships.</w:t>
      </w:r>
    </w:p>
    <w:p>
      <w:pPr>
        <w:numPr>
          <w:ilvl w:val="0"/>
          <w:numId w:val="1002"/>
        </w:numPr>
        <w:pStyle w:val="Compact"/>
      </w:pPr>
      <w:r>
        <w:t xml:space="preserve">Served as a liaison between parents and the school system, conducting biannual meetings to align family expectations with educational goals.</w:t>
      </w:r>
    </w:p>
    <w:p>
      <w:pPr>
        <w:numPr>
          <w:ilvl w:val="0"/>
          <w:numId w:val="1002"/>
        </w:numPr>
        <w:pStyle w:val="Compact"/>
      </w:pPr>
      <w:r>
        <w:t xml:space="preserve">Developed a peer mentorship program for first-year students, reducing dropout rates by 15% in Madrid’s urban schools.</w:t>
      </w:r>
    </w:p>
    <w:bookmarkEnd w:id="24"/>
    <w:bookmarkStart w:id="25" w:name="assistant-school-counselor"/>
    <w:p>
      <w:pPr>
        <w:pStyle w:val="Heading3"/>
      </w:pPr>
      <w:r>
        <w:t xml:space="preserve">Assistant School Counselor</w:t>
      </w:r>
    </w:p>
    <w:p>
      <w:pPr>
        <w:pStyle w:val="FirstParagraph"/>
      </w:pPr>
      <w:r>
        <w:rPr>
          <w:bCs/>
          <w:b/>
        </w:rPr>
        <w:t xml:space="preserve">Colegio San José, Madrid, Spain</w:t>
      </w:r>
      <w:r>
        <w:t xml:space="preserve"> </w:t>
      </w:r>
      <w:r>
        <w:t xml:space="preserve">| September 2014 – December 2017</w:t>
      </w:r>
    </w:p>
    <w:p>
      <w:pPr>
        <w:numPr>
          <w:ilvl w:val="0"/>
          <w:numId w:val="1003"/>
        </w:numPr>
        <w:pStyle w:val="Compact"/>
      </w:pPr>
      <w:r>
        <w:t xml:space="preserve">Supported school counselors in managing student records, tracking academic progress, and coordinating with local social services.</w:t>
      </w:r>
    </w:p>
    <w:p>
      <w:pPr>
        <w:numPr>
          <w:ilvl w:val="0"/>
          <w:numId w:val="1003"/>
        </w:numPr>
        <w:pStyle w:val="Compact"/>
      </w:pPr>
      <w:r>
        <w:t xml:space="preserve">Conducted initial assessments to identify students requiring specialized support, such as those with learning disabilities or cultural integration challenges.</w:t>
      </w:r>
    </w:p>
    <w:p>
      <w:pPr>
        <w:numPr>
          <w:ilvl w:val="0"/>
          <w:numId w:val="1003"/>
        </w:numPr>
        <w:pStyle w:val="Compact"/>
      </w:pPr>
      <w:r>
        <w:t xml:space="preserve">Assisted in the implementation of anti-bullying initiatives aligned with Spain’s national education policies on student safety.</w:t>
      </w:r>
    </w:p>
    <w:p>
      <w:pPr>
        <w:numPr>
          <w:ilvl w:val="0"/>
          <w:numId w:val="1003"/>
        </w:numPr>
        <w:pStyle w:val="Compact"/>
      </w:pPr>
      <w:r>
        <w:t xml:space="preserve">Contributed to the creation of a multilingual resource guide for non-Spanish-speaking families in Madrid, enhancing communication and inclusivity.</w:t>
      </w:r>
    </w:p>
    <w:bookmarkEnd w:id="25"/>
    <w:bookmarkEnd w:id="26"/>
    <w:bookmarkStart w:id="27" w:name="skills"/>
    <w:p>
      <w:pPr>
        <w:pStyle w:val="Heading2"/>
      </w:pPr>
      <w:r>
        <w:t xml:space="preserve">Skills</w:t>
      </w:r>
    </w:p>
    <w:p>
      <w:pPr>
        <w:numPr>
          <w:ilvl w:val="0"/>
          <w:numId w:val="1004"/>
        </w:numPr>
        <w:pStyle w:val="Compact"/>
      </w:pPr>
      <w:r>
        <w:rPr>
          <w:bCs/>
          <w:b/>
        </w:rPr>
        <w:t xml:space="preserve">Counseling Techniques:</w:t>
      </w:r>
      <w:r>
        <w:t xml:space="preserve"> </w:t>
      </w:r>
      <w:r>
        <w:t xml:space="preserve">Individual and group counseling, crisis intervention, career guidance.</w:t>
      </w:r>
    </w:p>
    <w:p>
      <w:pPr>
        <w:numPr>
          <w:ilvl w:val="0"/>
          <w:numId w:val="1004"/>
        </w:numPr>
        <w:pStyle w:val="Compact"/>
      </w:pPr>
      <w:r>
        <w:rPr>
          <w:bCs/>
          <w:b/>
        </w:rPr>
        <w:t xml:space="preserve">Educational Systems:</w:t>
      </w:r>
      <w:r>
        <w:t xml:space="preserve"> </w:t>
      </w:r>
      <w:r>
        <w:t xml:space="preserve">In-depth knowledge of the Spanish education curriculum (LOMLOE) and Madrid’s regional educational policies.</w:t>
      </w:r>
    </w:p>
    <w:p>
      <w:pPr>
        <w:numPr>
          <w:ilvl w:val="0"/>
          <w:numId w:val="1004"/>
        </w:numPr>
        <w:pStyle w:val="Compact"/>
      </w:pPr>
      <w:r>
        <w:rPr>
          <w:bCs/>
          <w:b/>
        </w:rPr>
        <w:t xml:space="preserve">Cultural Competency:</w:t>
      </w:r>
      <w:r>
        <w:t xml:space="preserve"> </w:t>
      </w:r>
      <w:r>
        <w:t xml:space="preserve">Fluent in Spanish and English; experienced working with diverse cultural backgrounds in Madrid’s multicultural schools.</w:t>
      </w:r>
    </w:p>
    <w:p>
      <w:pPr>
        <w:numPr>
          <w:ilvl w:val="0"/>
          <w:numId w:val="1004"/>
        </w:numPr>
        <w:pStyle w:val="Compact"/>
      </w:pPr>
      <w:r>
        <w:rPr>
          <w:bCs/>
          <w:b/>
        </w:rPr>
        <w:t xml:space="preserve">Technology:</w:t>
      </w:r>
      <w:r>
        <w:t xml:space="preserve"> </w:t>
      </w:r>
      <w:r>
        <w:t xml:space="preserve">Proficient in Microsoft Office Suite, Google Workspace, and educational software like ClassDojo and Moodle.</w:t>
      </w:r>
    </w:p>
    <w:p>
      <w:pPr>
        <w:numPr>
          <w:ilvl w:val="0"/>
          <w:numId w:val="1004"/>
        </w:numPr>
        <w:pStyle w:val="Compact"/>
      </w:pPr>
      <w:r>
        <w:rPr>
          <w:bCs/>
          <w:b/>
        </w:rPr>
        <w:t xml:space="preserve">Communication:</w:t>
      </w:r>
      <w:r>
        <w:t xml:space="preserve"> </w:t>
      </w:r>
      <w:r>
        <w:t xml:space="preserve">Strong interpersonal skills for effective collaboration with students, parents, and educators.</w:t>
      </w:r>
    </w:p>
    <w:bookmarkEnd w:id="27"/>
    <w:bookmarkStart w:id="29" w:name="certifications"/>
    <w:bookmarkStart w:id="28" w:name="certifications-licenses"/>
    <w:p>
      <w:pPr>
        <w:pStyle w:val="Heading2"/>
      </w:pPr>
      <w:r>
        <w:t xml:space="preserve">Certifications &amp; Licenses</w:t>
      </w:r>
    </w:p>
    <w:p>
      <w:pPr>
        <w:numPr>
          <w:ilvl w:val="0"/>
          <w:numId w:val="1005"/>
        </w:numPr>
        <w:pStyle w:val="Compact"/>
      </w:pPr>
      <w:r>
        <w:rPr>
          <w:bCs/>
          <w:b/>
        </w:rPr>
        <w:t xml:space="preserve">Official Certification in School Counseling</w:t>
      </w:r>
      <w:r>
        <w:t xml:space="preserve">, Ministry of Education, Spain (2017)</w:t>
      </w:r>
    </w:p>
    <w:p>
      <w:pPr>
        <w:numPr>
          <w:ilvl w:val="0"/>
          <w:numId w:val="1005"/>
        </w:numPr>
        <w:pStyle w:val="Compact"/>
      </w:pPr>
      <w:r>
        <w:rPr>
          <w:bCs/>
          <w:b/>
        </w:rPr>
        <w:t xml:space="preserve">First Aid and CPR Certification</w:t>
      </w:r>
      <w:r>
        <w:t xml:space="preserve">, Red Cross Spain (2019)</w:t>
      </w:r>
    </w:p>
    <w:p>
      <w:pPr>
        <w:numPr>
          <w:ilvl w:val="0"/>
          <w:numId w:val="1005"/>
        </w:numPr>
        <w:pStyle w:val="Compact"/>
      </w:pPr>
      <w:r>
        <w:rPr>
          <w:bCs/>
          <w:b/>
        </w:rPr>
        <w:t xml:space="preserve">Certificate in Trauma-Informed Practices</w:t>
      </w:r>
      <w:r>
        <w:t xml:space="preserve">, Universidad Internacional de La Rioja (UNIR), Spain (2021)</w:t>
      </w:r>
    </w:p>
    <w:bookmarkEnd w:id="28"/>
    <w:bookmarkEnd w:id="29"/>
    <w:bookmarkStart w:id="31" w:name="languages"/>
    <w:bookmarkStart w:id="30" w:name="language-proficiency"/>
    <w:p>
      <w:pPr>
        <w:pStyle w:val="Heading2"/>
      </w:pPr>
      <w:r>
        <w:t xml:space="preserve">Language Proficiency</w:t>
      </w:r>
    </w:p>
    <w:p>
      <w:pPr>
        <w:numPr>
          <w:ilvl w:val="0"/>
          <w:numId w:val="1006"/>
        </w:numPr>
        <w:pStyle w:val="Compact"/>
      </w:pPr>
      <w:r>
        <w:rPr>
          <w:bCs/>
          <w:b/>
        </w:rPr>
        <w:t xml:space="preserve">Spanish:</w:t>
      </w:r>
      <w:r>
        <w:t xml:space="preserve"> </w:t>
      </w:r>
      <w:r>
        <w:t xml:space="preserve">Native speaker</w:t>
      </w:r>
    </w:p>
    <w:p>
      <w:pPr>
        <w:numPr>
          <w:ilvl w:val="0"/>
          <w:numId w:val="1006"/>
        </w:numPr>
        <w:pStyle w:val="Compact"/>
      </w:pPr>
      <w:r>
        <w:rPr>
          <w:bCs/>
          <w:b/>
        </w:rPr>
        <w:t xml:space="preserve">English:</w:t>
      </w:r>
      <w:r>
        <w:t xml:space="preserve"> </w:t>
      </w:r>
      <w:r>
        <w:t xml:space="preserve">Fluent (IELTS 7.5)</w:t>
      </w:r>
    </w:p>
    <w:p>
      <w:pPr>
        <w:numPr>
          <w:ilvl w:val="0"/>
          <w:numId w:val="1006"/>
        </w:numPr>
        <w:pStyle w:val="Compact"/>
      </w:pPr>
      <w:r>
        <w:rPr>
          <w:bCs/>
          <w:b/>
        </w:rPr>
        <w:t xml:space="preserve">Catalan:</w:t>
      </w:r>
      <w:r>
        <w:t xml:space="preserve"> </w:t>
      </w:r>
      <w:r>
        <w:t xml:space="preserve">Basic proficiency (for regional context in Madrid)</w:t>
      </w:r>
    </w:p>
    <w:bookmarkEnd w:id="30"/>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Spanish Association of School Psychologists (AEPS) and the International School Counselor Association (ISCA).</w:t>
      </w:r>
    </w:p>
    <w:p>
      <w:pPr>
        <w:pStyle w:val="BodyText"/>
      </w:pPr>
      <w:r>
        <w:rPr>
          <w:bCs/>
          <w:b/>
        </w:rPr>
        <w:t xml:space="preserve">Volunteer Experience:</w:t>
      </w:r>
      <w:r>
        <w:t xml:space="preserve"> </w:t>
      </w:r>
      <w:r>
        <w:t xml:space="preserve">Mentored students at the Madrid Community Center, focusing on academic support and personal development for underprivileged youth.</w:t>
      </w:r>
    </w:p>
    <w:p>
      <w:pPr>
        <w:pStyle w:val="BodyText"/>
      </w:pPr>
      <w:r>
        <w:rPr>
          <w:bCs/>
          <w:b/>
        </w:rPr>
        <w:t xml:space="preserve">Community Involvement:</w:t>
      </w:r>
      <w:r>
        <w:t xml:space="preserve"> </w:t>
      </w:r>
      <w:r>
        <w:t xml:space="preserve">Active participant in local events promoting mental health awareness, including the annual "Mental Health Week" in Madrid.</w:t>
      </w:r>
    </w:p>
    <w:bookmarkEnd w:id="32"/>
    <w:bookmarkStart w:id="33" w:name="references"/>
    <w:p>
      <w:pPr>
        <w:pStyle w:val="Heading2"/>
      </w:pPr>
      <w:r>
        <w:t xml:space="preserve">References</w:t>
      </w:r>
    </w:p>
    <w:p>
      <w:pPr>
        <w:pStyle w:val="FirstParagraph"/>
      </w:pPr>
      <w:r>
        <w:t xml:space="preserve">Available upon request. Contact: ana.lopez.counselor@gmail.com</w:t>
      </w:r>
    </w:p>
    <w:bookmarkEnd w:id="33"/>
    <w:p>
      <w:pPr>
        <w:pStyle w:val="BodyText"/>
      </w:pPr>
      <w:r>
        <w:t xml:space="preserve">© 2023 Ana López Fernández | School Counselor in Spain Madrid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in Spain Madrid</dc:title>
  <dc:creator/>
  <dc:language>en</dc:language>
  <cp:keywords/>
  <dcterms:created xsi:type="dcterms:W3CDTF">2026-09-27T19:29:13Z</dcterms:created>
  <dcterms:modified xsi:type="dcterms:W3CDTF">2026-09-27T19:29:13Z</dcterms:modified>
</cp:coreProperties>
</file>

<file path=docProps/custom.xml><?xml version="1.0" encoding="utf-8"?>
<Properties xmlns="http://schemas.openxmlformats.org/officeDocument/2006/custom-properties" xmlns:vt="http://schemas.openxmlformats.org/officeDocument/2006/docPropsVTypes"/>
</file>