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Nigeria</w:t>
      </w:r>
      <w:r>
        <w:t xml:space="preserve"> </w:t>
      </w:r>
      <w:r>
        <w:t xml:space="preserve">Lagos</w:t>
      </w:r>
    </w:p>
    <w:bookmarkStart w:id="34" w:name="resume-social-worker-in-nigeria-lagos"/>
    <w:p>
      <w:pPr>
        <w:pStyle w:val="Heading1"/>
      </w:pPr>
      <w:r>
        <w:t xml:space="preserve">Resume: Social Worker in Nigeria Lagos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Adebayo Johnson</w:t>
      </w:r>
      <w:r>
        <w:br/>
      </w:r>
      <w:r>
        <w:rPr>
          <w:bCs/>
          <w:b/>
        </w:rPr>
        <w:t xml:space="preserve">Address:</w:t>
      </w:r>
      <w:r>
        <w:t xml:space="preserve"> </w:t>
      </w:r>
      <w:r>
        <w:t xml:space="preserve">123 Lagos Island, Lagos, Nigeria</w:t>
      </w:r>
      <w:r>
        <w:br/>
      </w:r>
      <w:r>
        <w:rPr>
          <w:bCs/>
          <w:b/>
        </w:rPr>
        <w:t xml:space="preserve">Phone:</w:t>
      </w:r>
      <w:r>
        <w:t xml:space="preserve"> </w:t>
      </w:r>
      <w:r>
        <w:t xml:space="preserve">+234 801 234 5678</w:t>
      </w:r>
      <w:r>
        <w:br/>
      </w:r>
      <w:r>
        <w:rPr>
          <w:bCs/>
          <w:b/>
        </w:rPr>
        <w:t xml:space="preserve">Email:</w:t>
      </w:r>
      <w:r>
        <w:t xml:space="preserve"> </w:t>
      </w:r>
      <w:r>
        <w:t xml:space="preserve">adebayo.johnson@example.com</w:t>
      </w:r>
    </w:p>
    <w:bookmarkEnd w:id="20"/>
    <w:bookmarkStart w:id="21" w:name="professional-summary"/>
    <w:p>
      <w:pPr>
        <w:pStyle w:val="Heading2"/>
      </w:pPr>
      <w:r>
        <w:t xml:space="preserve">Professional Summary</w:t>
      </w:r>
    </w:p>
    <w:p>
      <w:pPr>
        <w:pStyle w:val="FirstParagraph"/>
      </w:pPr>
      <w:r>
        <w:t xml:space="preserve">A dedicated Social Worker with over five years of experience in Nigeria Lagos, specializing in empowering vulnerable populations through community development, advocacy, and case management. Proficient in addressing social challenges such as poverty, child welfare, and mental health. Committed to fostering resilience in communities across Nigeria by leveraging culturally sensitive strategies and local partnerships.</w:t>
      </w:r>
    </w:p>
    <w:bookmarkEnd w:id="21"/>
    <w:bookmarkStart w:id="24" w:name="professional-experience"/>
    <w:p>
      <w:pPr>
        <w:pStyle w:val="Heading2"/>
      </w:pPr>
      <w:r>
        <w:t xml:space="preserve">Professional Experience</w:t>
      </w:r>
    </w:p>
    <w:bookmarkStart w:id="22" w:name="social-worker"/>
    <w:p>
      <w:pPr>
        <w:pStyle w:val="Heading3"/>
      </w:pPr>
      <w:r>
        <w:t xml:space="preserve">Social Worker</w:t>
      </w:r>
    </w:p>
    <w:p>
      <w:pPr>
        <w:pStyle w:val="FirstParagraph"/>
      </w:pPr>
      <w:r>
        <w:rPr>
          <w:bCs/>
          <w:b/>
        </w:rPr>
        <w:t xml:space="preserve">Community Outreach Initiative (COI)</w:t>
      </w:r>
      <w:r>
        <w:t xml:space="preserve">, Lagos, Nigeria</w:t>
      </w:r>
      <w:r>
        <w:br/>
      </w:r>
      <w:r>
        <w:rPr>
          <w:iCs/>
          <w:i/>
        </w:rPr>
        <w:t xml:space="preserve">June 2019 – Present</w:t>
      </w:r>
    </w:p>
    <w:p>
      <w:pPr>
        <w:numPr>
          <w:ilvl w:val="0"/>
          <w:numId w:val="1001"/>
        </w:numPr>
        <w:pStyle w:val="Compact"/>
      </w:pPr>
      <w:r>
        <w:t xml:space="preserve">Provided case management services to over 500 families in Lagos, focusing on child protection and family reunification.</w:t>
      </w:r>
    </w:p>
    <w:p>
      <w:pPr>
        <w:numPr>
          <w:ilvl w:val="0"/>
          <w:numId w:val="1001"/>
        </w:numPr>
        <w:pStyle w:val="Compact"/>
      </w:pPr>
      <w:r>
        <w:t xml:space="preserve">Collaborated with local government agencies in Nigeria Lagos to implement poverty alleviation programs, reaching underserved communities.</w:t>
      </w:r>
    </w:p>
    <w:p>
      <w:pPr>
        <w:numPr>
          <w:ilvl w:val="0"/>
          <w:numId w:val="1001"/>
        </w:numPr>
        <w:pStyle w:val="Compact"/>
      </w:pPr>
      <w:r>
        <w:t xml:space="preserve">Conducted workshops on mental health awareness and trauma recovery for residents of Lagos slums, improving access to care by 30%.</w:t>
      </w:r>
    </w:p>
    <w:p>
      <w:pPr>
        <w:numPr>
          <w:ilvl w:val="0"/>
          <w:numId w:val="1001"/>
        </w:numPr>
        <w:pStyle w:val="Compact"/>
      </w:pPr>
      <w:r>
        <w:t xml:space="preserve">Developed and maintained relationships with NGOs and religious organizations in Nigeria to expand support networks for marginalized groups.</w:t>
      </w:r>
    </w:p>
    <w:bookmarkEnd w:id="22"/>
    <w:bookmarkStart w:id="23" w:name="junior-social-worker"/>
    <w:p>
      <w:pPr>
        <w:pStyle w:val="Heading3"/>
      </w:pPr>
      <w:r>
        <w:t xml:space="preserve">Junior Social Worker</w:t>
      </w:r>
    </w:p>
    <w:p>
      <w:pPr>
        <w:pStyle w:val="FirstParagraph"/>
      </w:pPr>
      <w:r>
        <w:rPr>
          <w:bCs/>
          <w:b/>
        </w:rPr>
        <w:t xml:space="preserve">Lagos Youth Empowerment Program (LYEP)</w:t>
      </w:r>
      <w:r>
        <w:t xml:space="preserve">, Lagos, Nigeria</w:t>
      </w:r>
      <w:r>
        <w:br/>
      </w:r>
      <w:r>
        <w:rPr>
          <w:iCs/>
          <w:i/>
        </w:rPr>
        <w:t xml:space="preserve">January 2017 – May 2019</w:t>
      </w:r>
    </w:p>
    <w:p>
      <w:pPr>
        <w:numPr>
          <w:ilvl w:val="0"/>
          <w:numId w:val="1002"/>
        </w:numPr>
        <w:pStyle w:val="Compact"/>
      </w:pPr>
      <w:r>
        <w:t xml:space="preserve">Assisted in designing and executing programs to reduce youth unemployment in Lagos, including vocational training and mentorship initiatives.</w:t>
      </w:r>
    </w:p>
    <w:p>
      <w:pPr>
        <w:numPr>
          <w:ilvl w:val="0"/>
          <w:numId w:val="1002"/>
        </w:numPr>
        <w:pStyle w:val="Compact"/>
      </w:pPr>
      <w:r>
        <w:t xml:space="preserve">Screened and referred individuals to social services, ensuring timely access to legal aid, healthcare, and housing in Nigeria.</w:t>
      </w:r>
    </w:p>
    <w:p>
      <w:pPr>
        <w:numPr>
          <w:ilvl w:val="0"/>
          <w:numId w:val="1002"/>
        </w:numPr>
        <w:pStyle w:val="Compact"/>
      </w:pPr>
      <w:r>
        <w:t xml:space="preserve">Documented client interactions using case management software tailored for Nigerian social work practices.</w:t>
      </w:r>
    </w:p>
    <w:bookmarkEnd w:id="23"/>
    <w:bookmarkEnd w:id="24"/>
    <w:bookmarkStart w:id="27" w:name="education"/>
    <w:p>
      <w:pPr>
        <w:pStyle w:val="Heading2"/>
      </w:pPr>
      <w:r>
        <w:t xml:space="preserve">Education</w:t>
      </w:r>
    </w:p>
    <w:bookmarkStart w:id="25" w:name="bachelor-of-social-work-bsw"/>
    <w:p>
      <w:pPr>
        <w:pStyle w:val="Heading3"/>
      </w:pPr>
      <w:r>
        <w:t xml:space="preserve">Bachelor of Social Work (BSW)</w:t>
      </w:r>
    </w:p>
    <w:p>
      <w:pPr>
        <w:pStyle w:val="FirstParagraph"/>
      </w:pPr>
      <w:r>
        <w:rPr>
          <w:bCs/>
          <w:b/>
        </w:rPr>
        <w:t xml:space="preserve">University of Lagos</w:t>
      </w:r>
      <w:r>
        <w:t xml:space="preserve">, Lagos, Nigeria</w:t>
      </w:r>
      <w:r>
        <w:br/>
      </w:r>
      <w:r>
        <w:rPr>
          <w:iCs/>
          <w:i/>
        </w:rPr>
        <w:t xml:space="preserve">Graduated: December 2016</w:t>
      </w:r>
    </w:p>
    <w:p>
      <w:pPr>
        <w:numPr>
          <w:ilvl w:val="0"/>
          <w:numId w:val="1003"/>
        </w:numPr>
        <w:pStyle w:val="Compact"/>
      </w:pPr>
      <w:r>
        <w:t xml:space="preserve">Relevant coursework: Social Welfare Policy, Community Organization, and Human Behavior in the Social Environment.</w:t>
      </w:r>
    </w:p>
    <w:p>
      <w:pPr>
        <w:numPr>
          <w:ilvl w:val="0"/>
          <w:numId w:val="1003"/>
        </w:numPr>
        <w:pStyle w:val="Compact"/>
      </w:pPr>
      <w:r>
        <w:t xml:space="preserve">Awarded Dean’s List recognition for academic excellence in social work practices specific to Nigeria Lagos.</w:t>
      </w:r>
    </w:p>
    <w:bookmarkEnd w:id="25"/>
    <w:bookmarkStart w:id="26" w:name="certificate-in-advanced-case-management"/>
    <w:p>
      <w:pPr>
        <w:pStyle w:val="Heading3"/>
      </w:pPr>
      <w:r>
        <w:t xml:space="preserve">Certificate in Advanced Case Management</w:t>
      </w:r>
    </w:p>
    <w:p>
      <w:pPr>
        <w:pStyle w:val="FirstParagraph"/>
      </w:pPr>
      <w:r>
        <w:rPr>
          <w:bCs/>
          <w:b/>
        </w:rPr>
        <w:t xml:space="preserve">Nigerian Association of Social Workers (NASW)</w:t>
      </w:r>
      <w:r>
        <w:t xml:space="preserve">, Lagos, Nigeria</w:t>
      </w:r>
      <w:r>
        <w:br/>
      </w:r>
      <w:r>
        <w:rPr>
          <w:iCs/>
          <w:i/>
        </w:rPr>
        <w:t xml:space="preserve">Completed: 2021</w:t>
      </w:r>
    </w:p>
    <w:bookmarkEnd w:id="26"/>
    <w:bookmarkEnd w:id="27"/>
    <w:bookmarkStart w:id="28" w:name="skills"/>
    <w:p>
      <w:pPr>
        <w:pStyle w:val="Heading2"/>
      </w:pPr>
      <w:r>
        <w:t xml:space="preserve">Skills</w:t>
      </w:r>
    </w:p>
    <w:p>
      <w:pPr>
        <w:numPr>
          <w:ilvl w:val="0"/>
          <w:numId w:val="1004"/>
        </w:numPr>
        <w:pStyle w:val="Compact"/>
      </w:pPr>
      <w:r>
        <w:rPr>
          <w:bCs/>
          <w:b/>
        </w:rPr>
        <w:t xml:space="preserve">Cultural Competency:</w:t>
      </w:r>
      <w:r>
        <w:t xml:space="preserve"> </w:t>
      </w:r>
      <w:r>
        <w:t xml:space="preserve">Deep understanding of Nigerian cultural practices and traditions, particularly in Lagos communities.</w:t>
      </w:r>
    </w:p>
    <w:p>
      <w:pPr>
        <w:numPr>
          <w:ilvl w:val="0"/>
          <w:numId w:val="1004"/>
        </w:numPr>
        <w:pStyle w:val="Compact"/>
      </w:pPr>
      <w:r>
        <w:rPr>
          <w:bCs/>
          <w:b/>
        </w:rPr>
        <w:t xml:space="preserve">Case Management:</w:t>
      </w:r>
      <w:r>
        <w:t xml:space="preserve"> </w:t>
      </w:r>
      <w:r>
        <w:t xml:space="preserve">Proficient in developing individualized care plans for clients in Nigeria Lagos.</w:t>
      </w:r>
    </w:p>
    <w:p>
      <w:pPr>
        <w:numPr>
          <w:ilvl w:val="0"/>
          <w:numId w:val="1004"/>
        </w:numPr>
        <w:pStyle w:val="Compact"/>
      </w:pPr>
      <w:r>
        <w:rPr>
          <w:bCs/>
          <w:b/>
        </w:rPr>
        <w:t xml:space="preserve">Data Analysis:</w:t>
      </w:r>
      <w:r>
        <w:t xml:space="preserve"> </w:t>
      </w:r>
      <w:r>
        <w:t xml:space="preserve">Experienced in using social work software like CaseWorthy and SPSS to track client outcomes.</w:t>
      </w:r>
    </w:p>
    <w:p>
      <w:pPr>
        <w:numPr>
          <w:ilvl w:val="0"/>
          <w:numId w:val="1004"/>
        </w:numPr>
        <w:pStyle w:val="Compact"/>
      </w:pPr>
      <w:r>
        <w:rPr>
          <w:bCs/>
          <w:b/>
        </w:rPr>
        <w:t xml:space="preserve">Languages:</w:t>
      </w:r>
      <w:r>
        <w:t xml:space="preserve"> </w:t>
      </w:r>
      <w:r>
        <w:t xml:space="preserve">Fluent in English and Yoruba, with basic knowledge of Hausa and Igbo for effective communication in Nigeria.</w:t>
      </w:r>
    </w:p>
    <w:p>
      <w:pPr>
        <w:numPr>
          <w:ilvl w:val="0"/>
          <w:numId w:val="1004"/>
        </w:numPr>
        <w:pStyle w:val="Compact"/>
      </w:pPr>
      <w:r>
        <w:rPr>
          <w:bCs/>
          <w:b/>
        </w:rPr>
        <w:t xml:space="preserve">Advocacy:</w:t>
      </w:r>
      <w:r>
        <w:t xml:space="preserve"> </w:t>
      </w:r>
      <w:r>
        <w:t xml:space="preserve">Skilled in lobbying for policy changes that benefit marginalized groups in Lagos, Nigeria.</w:t>
      </w:r>
    </w:p>
    <w:bookmarkEnd w:id="28"/>
    <w:bookmarkStart w:id="29" w:name="certifications"/>
    <w:p>
      <w:pPr>
        <w:pStyle w:val="Heading2"/>
      </w:pPr>
      <w:r>
        <w:t xml:space="preserve">Certifications</w:t>
      </w:r>
    </w:p>
    <w:p>
      <w:pPr>
        <w:numPr>
          <w:ilvl w:val="0"/>
          <w:numId w:val="1005"/>
        </w:numPr>
        <w:pStyle w:val="Compact"/>
      </w:pPr>
      <w:r>
        <w:t xml:space="preserve">National Social Work Certification (NSWC) – Nigerian Association of Social Workers (2020)</w:t>
      </w:r>
    </w:p>
    <w:p>
      <w:pPr>
        <w:numPr>
          <w:ilvl w:val="0"/>
          <w:numId w:val="1005"/>
        </w:numPr>
        <w:pStyle w:val="Compact"/>
      </w:pPr>
      <w:r>
        <w:t xml:space="preserve">First Aid and CPR Certification – Lagos Red Cross Society (2018)</w:t>
      </w:r>
    </w:p>
    <w:p>
      <w:pPr>
        <w:numPr>
          <w:ilvl w:val="0"/>
          <w:numId w:val="1005"/>
        </w:numPr>
        <w:pStyle w:val="Compact"/>
      </w:pPr>
      <w:r>
        <w:t xml:space="preserve">Child Protection Training – UNICEF Nigeria Partnership Program (2019)</w:t>
      </w:r>
    </w:p>
    <w:bookmarkEnd w:id="29"/>
    <w:bookmarkStart w:id="32" w:name="volunteer-work"/>
    <w:p>
      <w:pPr>
        <w:pStyle w:val="Heading2"/>
      </w:pPr>
      <w:r>
        <w:t xml:space="preserve">Volunteer Work</w:t>
      </w:r>
    </w:p>
    <w:bookmarkStart w:id="30" w:name="community-outreach-volunteer"/>
    <w:p>
      <w:pPr>
        <w:pStyle w:val="Heading3"/>
      </w:pPr>
      <w:r>
        <w:t xml:space="preserve">Community Outreach Volunteer</w:t>
      </w:r>
    </w:p>
    <w:p>
      <w:pPr>
        <w:pStyle w:val="FirstParagraph"/>
      </w:pPr>
      <w:r>
        <w:rPr>
          <w:bCs/>
          <w:b/>
        </w:rPr>
        <w:t xml:space="preserve">Lagos Urban Poverty Alleviation Project (LUPAP)</w:t>
      </w:r>
      <w:r>
        <w:t xml:space="preserve">, Lagos, Nigeria</w:t>
      </w:r>
      <w:r>
        <w:br/>
      </w:r>
      <w:r>
        <w:rPr>
          <w:iCs/>
          <w:i/>
        </w:rPr>
        <w:t xml:space="preserve">2018 – 2019</w:t>
      </w:r>
    </w:p>
    <w:p>
      <w:pPr>
        <w:numPr>
          <w:ilvl w:val="0"/>
          <w:numId w:val="1006"/>
        </w:numPr>
        <w:pStyle w:val="Compact"/>
      </w:pPr>
      <w:r>
        <w:t xml:space="preserve">Volunteered to distribute food and hygiene kits to families in Lagos slums during the COVID-19 pandemic.</w:t>
      </w:r>
    </w:p>
    <w:p>
      <w:pPr>
        <w:numPr>
          <w:ilvl w:val="0"/>
          <w:numId w:val="1006"/>
        </w:numPr>
        <w:pStyle w:val="Compact"/>
      </w:pPr>
      <w:r>
        <w:t xml:space="preserve">Supported the development of a mobile clinic initiative, providing essential services to over 200 households.</w:t>
      </w:r>
    </w:p>
    <w:bookmarkEnd w:id="30"/>
    <w:bookmarkStart w:id="31" w:name="disaster-response-volunteer"/>
    <w:p>
      <w:pPr>
        <w:pStyle w:val="Heading3"/>
      </w:pPr>
      <w:r>
        <w:t xml:space="preserve">Disaster Response Volunteer</w:t>
      </w:r>
    </w:p>
    <w:p>
      <w:pPr>
        <w:pStyle w:val="FirstParagraph"/>
      </w:pPr>
      <w:r>
        <w:rPr>
          <w:bCs/>
          <w:b/>
        </w:rPr>
        <w:t xml:space="preserve">Nigeria Red Cross Society</w:t>
      </w:r>
      <w:r>
        <w:t xml:space="preserve">, Lagos, Nigeria</w:t>
      </w:r>
      <w:r>
        <w:br/>
      </w:r>
      <w:r>
        <w:rPr>
          <w:iCs/>
          <w:i/>
        </w:rPr>
        <w:t xml:space="preserve">2017 – 2018</w:t>
      </w:r>
    </w:p>
    <w:p>
      <w:pPr>
        <w:numPr>
          <w:ilvl w:val="0"/>
          <w:numId w:val="1007"/>
        </w:numPr>
        <w:pStyle w:val="Compact"/>
      </w:pPr>
      <w:r>
        <w:t xml:space="preserve">Aided in relief efforts following flooding in Lagos, coordinating with local authorities to evacuate affected families.</w:t>
      </w:r>
    </w:p>
    <w:p>
      <w:pPr>
        <w:numPr>
          <w:ilvl w:val="0"/>
          <w:numId w:val="1007"/>
        </w:numPr>
        <w:pStyle w:val="Compact"/>
      </w:pPr>
      <w:r>
        <w:t xml:space="preserve">Provided psychological first aid to children and women impacted by the disaster.</w:t>
      </w:r>
    </w:p>
    <w:bookmarkEnd w:id="31"/>
    <w:bookmarkEnd w:id="32"/>
    <w:bookmarkStart w:id="33" w:name="references"/>
    <w:p>
      <w:pPr>
        <w:pStyle w:val="Heading2"/>
      </w:pPr>
      <w:r>
        <w:t xml:space="preserve">References</w:t>
      </w:r>
    </w:p>
    <w:p>
      <w:pPr>
        <w:pStyle w:val="FirstParagraph"/>
      </w:pPr>
      <w:r>
        <w:t xml:space="preserve">Available upon request. Contact: adebayo.johnson@example.com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 Nigeria Lagos</dc:title>
  <dc:creator/>
  <dc:language>en</dc:language>
  <cp:keywords/>
  <dcterms:created xsi:type="dcterms:W3CDTF">2025-12-13T03:57:02Z</dcterms:created>
  <dcterms:modified xsi:type="dcterms:W3CDTF">2025-12-13T03:57:02Z</dcterms:modified>
</cp:coreProperties>
</file>

<file path=docProps/custom.xml><?xml version="1.0" encoding="utf-8"?>
<Properties xmlns="http://schemas.openxmlformats.org/officeDocument/2006/custom-properties" xmlns:vt="http://schemas.openxmlformats.org/officeDocument/2006/docPropsVTypes"/>
</file>