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Valencia</w:t>
      </w:r>
    </w:p>
    <w:bookmarkStart w:id="34" w:name="Xfddb33e3f13c575dea4e2ebd3cba10de793168d"/>
    <w:p>
      <w:pPr>
        <w:pStyle w:val="Heading1"/>
      </w:pPr>
      <w:r>
        <w:t xml:space="preserve">Resume of a Social Worker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Phone:</w:t>
      </w:r>
      <w:r>
        <w:t xml:space="preserve"> </w:t>
      </w:r>
      <w:r>
        <w:t xml:space="preserve">+34 612 345 678</w:t>
      </w:r>
      <w:r>
        <w:br/>
      </w:r>
      <w:r>
        <w:rPr>
          <w:bCs/>
          <w:b/>
        </w:rPr>
        <w:t xml:space="preserve">Email:</w:t>
      </w:r>
      <w:r>
        <w:t xml:space="preserve"> </w:t>
      </w:r>
      <w:r>
        <w:t xml:space="preserve">maria.lopez@trabajosocialvalencia.es</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As a dedicated Social Worker in Spain Valencia, I have spent over a decade providing holistic support to individuals and families navigating complex social challenges. My career has been rooted in the values of empathy, cultural sensitivity, and community empowerment, tailored to the unique needs of Spain’s diverse population. With extensive experience in both public and private sectors in Valencia, I specialize in addressing issues such as poverty alleviation, family dynamics, mental health advocacy, and integration of marginalized groups. This Resume reflects my commitment to fostering social justice and improving quality of life through personalized interventions aligned with the principles of the Spanish welfare system.</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Centro de Atención a la Infancia y la Familia (CAIF), Valencia</w:t>
      </w:r>
      <w:r>
        <w:t xml:space="preserve"> </w:t>
      </w:r>
      <w:r>
        <w:t xml:space="preserve">| Jan 2018 – Present</w:t>
      </w:r>
      <w:r>
        <w:br/>
      </w:r>
      <w:r>
        <w:t xml:space="preserve">- Led multidisciplinary teams to develop and implement care plans for vulnerable children and families in Spain Valencia.</w:t>
      </w:r>
      <w:r>
        <w:br/>
      </w:r>
      <w:r>
        <w:t xml:space="preserve">- Collaborated with local authorities, schools, and NGOs to ensure access to essential services such as housing, education, and healthcare.</w:t>
      </w:r>
      <w:r>
        <w:br/>
      </w:r>
      <w:r>
        <w:t xml:space="preserve">- Conducted home visits and community outreach programs to identify at-risk populations, emphasizing the importance of early intervention in Spain’s social work landscape.</w:t>
      </w:r>
      <w:r>
        <w:br/>
      </w:r>
      <w:r>
        <w:t xml:space="preserve">- Trained junior Social Workers on cultural competence and ethical practices specific to Spain Valencia’s multicultural communities.</w:t>
      </w:r>
    </w:p>
    <w:bookmarkEnd w:id="22"/>
    <w:bookmarkStart w:id="23" w:name="social-worker"/>
    <w:p>
      <w:pPr>
        <w:pStyle w:val="Heading3"/>
      </w:pPr>
      <w:r>
        <w:t xml:space="preserve">Social Worker</w:t>
      </w:r>
    </w:p>
    <w:p>
      <w:pPr>
        <w:pStyle w:val="FirstParagraph"/>
      </w:pPr>
      <w:r>
        <w:rPr>
          <w:bCs/>
          <w:b/>
        </w:rPr>
        <w:t xml:space="preserve">Asociación de Mujeres Trabajadoras (AMT), Valencia</w:t>
      </w:r>
      <w:r>
        <w:t xml:space="preserve"> </w:t>
      </w:r>
      <w:r>
        <w:t xml:space="preserve">| Aug 2014 – Dec 2017</w:t>
      </w:r>
      <w:r>
        <w:br/>
      </w:r>
      <w:r>
        <w:t xml:space="preserve">- Provided one-on-one counseling and support to women facing domestic violence, unemployment, or social exclusion in Spain Valencia.</w:t>
      </w:r>
      <w:r>
        <w:br/>
      </w:r>
      <w:r>
        <w:t xml:space="preserve">- Organized workshops on legal rights and financial literacy, aligning with the goals of the Spanish Ministry of Inclusion.</w:t>
      </w:r>
      <w:r>
        <w:br/>
      </w:r>
      <w:r>
        <w:t xml:space="preserve">- Partnered with local businesses to create job placement opportunities for women in need, contributing to economic empowerment in the region.</w:t>
      </w:r>
    </w:p>
    <w:bookmarkEnd w:id="23"/>
    <w:bookmarkStart w:id="24" w:name="internship"/>
    <w:p>
      <w:pPr>
        <w:pStyle w:val="Heading3"/>
      </w:pPr>
      <w:r>
        <w:t xml:space="preserve">Internship</w:t>
      </w:r>
    </w:p>
    <w:p>
      <w:pPr>
        <w:pStyle w:val="FirstParagraph"/>
      </w:pPr>
      <w:r>
        <w:rPr>
          <w:bCs/>
          <w:b/>
        </w:rPr>
        <w:t xml:space="preserve">Departamento de Bienestar Social, Ayuntamiento de Valencia</w:t>
      </w:r>
      <w:r>
        <w:t xml:space="preserve"> </w:t>
      </w:r>
      <w:r>
        <w:t xml:space="preserve">| Jun 2012 – Jul 2014</w:t>
      </w:r>
      <w:r>
        <w:br/>
      </w:r>
      <w:r>
        <w:t xml:space="preserve">- Assisted in the administration of social programs for seniors and low-income families, ensuring compliance with Spanish welfare policies.</w:t>
      </w:r>
      <w:r>
        <w:br/>
      </w:r>
      <w:r>
        <w:t xml:space="preserve">- Analyzed case studies to identify systemic barriers to equity in Spain Valencia’s social services.</w:t>
      </w:r>
      <w:r>
        <w:br/>
      </w:r>
      <w:r>
        <w:t xml:space="preserve">- Contributed to the development of a mobile outreach initiative targeting rural areas in the Valencian Community.</w:t>
      </w:r>
    </w:p>
    <w:bookmarkEnd w:id="24"/>
    <w:bookmarkEnd w:id="25"/>
    <w:bookmarkStart w:id="28" w:name="education"/>
    <w:p>
      <w:pPr>
        <w:pStyle w:val="Heading2"/>
      </w:pPr>
      <w:r>
        <w:t xml:space="preserve">Education</w:t>
      </w:r>
    </w:p>
    <w:bookmarkStart w:id="26" w:name="bachelors-degree-in-social-work"/>
    <w:p>
      <w:pPr>
        <w:pStyle w:val="Heading3"/>
      </w:pPr>
      <w:r>
        <w:t xml:space="preserve">Bachelor’s Degree in Social Work</w:t>
      </w:r>
    </w:p>
    <w:p>
      <w:pPr>
        <w:pStyle w:val="FirstParagraph"/>
      </w:pPr>
      <w:r>
        <w:rPr>
          <w:bCs/>
          <w:b/>
        </w:rPr>
        <w:t xml:space="preserve">Universidad de Valencia</w:t>
      </w:r>
      <w:r>
        <w:t xml:space="preserve"> </w:t>
      </w:r>
      <w:r>
        <w:t xml:space="preserve">| Graduated 2012</w:t>
      </w:r>
      <w:r>
        <w:br/>
      </w:r>
      <w:r>
        <w:t xml:space="preserve">- Specialized in Community Development and Human Rights, with a focus on Spain Valencia’s socio-economic context.</w:t>
      </w:r>
      <w:r>
        <w:br/>
      </w:r>
      <w:r>
        <w:t xml:space="preserve">- Completed a thesis on "Social Inclusion Strategies for Immigrant Families in the Valencian Region," highlighting successful initiatives in Spain.</w:t>
      </w:r>
    </w:p>
    <w:bookmarkEnd w:id="26"/>
    <w:bookmarkStart w:id="27" w:name="Xec43938df717dc6f4d66b5d77814b2e924e992b"/>
    <w:p>
      <w:pPr>
        <w:pStyle w:val="Heading3"/>
      </w:pPr>
      <w:r>
        <w:t xml:space="preserve">Postgraduate Certificate in Mental Health and Social Work</w:t>
      </w:r>
    </w:p>
    <w:p>
      <w:pPr>
        <w:pStyle w:val="FirstParagraph"/>
      </w:pPr>
      <w:r>
        <w:rPr>
          <w:bCs/>
          <w:b/>
        </w:rPr>
        <w:t xml:space="preserve">Escuela de Trabajo Social, Universidad Politècnica de Valencia</w:t>
      </w:r>
      <w:r>
        <w:t xml:space="preserve"> </w:t>
      </w:r>
      <w:r>
        <w:t xml:space="preserve">| 2015</w:t>
      </w:r>
      <w:r>
        <w:br/>
      </w:r>
      <w:r>
        <w:t xml:space="preserve">- Focused on trauma-informed care and crisis intervention, essential for addressing the needs of Spain’s diverse populations.</w:t>
      </w:r>
    </w:p>
    <w:bookmarkEnd w:id="27"/>
    <w:bookmarkEnd w:id="28"/>
    <w:bookmarkStart w:id="29" w:name="skills"/>
    <w:p>
      <w:pPr>
        <w:pStyle w:val="Heading2"/>
      </w:pPr>
      <w:r>
        <w:t xml:space="preserve">Skills</w:t>
      </w:r>
    </w:p>
    <w:p>
      <w:pPr>
        <w:numPr>
          <w:ilvl w:val="0"/>
          <w:numId w:val="1001"/>
        </w:numPr>
        <w:pStyle w:val="Compact"/>
      </w:pPr>
      <w:r>
        <w:t xml:space="preserve">Case Management and Individualized Support (Spain Valencia)</w:t>
      </w:r>
    </w:p>
    <w:p>
      <w:pPr>
        <w:numPr>
          <w:ilvl w:val="0"/>
          <w:numId w:val="1001"/>
        </w:numPr>
        <w:pStyle w:val="Compact"/>
      </w:pPr>
      <w:r>
        <w:t xml:space="preserve">Cultural Competence in Multicultural Communities</w:t>
      </w:r>
    </w:p>
    <w:p>
      <w:pPr>
        <w:numPr>
          <w:ilvl w:val="0"/>
          <w:numId w:val="1001"/>
        </w:numPr>
        <w:pStyle w:val="Compact"/>
      </w:pPr>
      <w:r>
        <w:t xml:space="preserve">Crisis Intervention and Risk Assessment</w:t>
      </w:r>
    </w:p>
    <w:p>
      <w:pPr>
        <w:numPr>
          <w:ilvl w:val="0"/>
          <w:numId w:val="1001"/>
        </w:numPr>
        <w:pStyle w:val="Compact"/>
      </w:pPr>
      <w:r>
        <w:t xml:space="preserve">Collaboration with Local Government Agencies (e.g., Junta de Andalucía, Ayuntamiento de Valencia)</w:t>
      </w:r>
    </w:p>
    <w:p>
      <w:pPr>
        <w:numPr>
          <w:ilvl w:val="0"/>
          <w:numId w:val="1001"/>
        </w:numPr>
        <w:pStyle w:val="Compact"/>
      </w:pPr>
      <w:r>
        <w:t xml:space="preserve">Proficiency in Spanish, Catalan, and English (fluent in communication for Spain Valencia’s bilingual environment)</w:t>
      </w:r>
    </w:p>
    <w:p>
      <w:pPr>
        <w:numPr>
          <w:ilvl w:val="0"/>
          <w:numId w:val="1001"/>
        </w:numPr>
        <w:pStyle w:val="Compact"/>
      </w:pPr>
      <w:r>
        <w:t xml:space="preserve">Knowledge of Spanish Social Policies and Welfare Systems</w:t>
      </w:r>
    </w:p>
    <w:bookmarkEnd w:id="29"/>
    <w:bookmarkStart w:id="30" w:name="certifications"/>
    <w:p>
      <w:pPr>
        <w:pStyle w:val="Heading2"/>
      </w:pPr>
      <w:r>
        <w:t xml:space="preserve">Certifications</w:t>
      </w:r>
    </w:p>
    <w:p>
      <w:pPr>
        <w:pStyle w:val="FirstParagraph"/>
      </w:pPr>
      <w:r>
        <w:rPr>
          <w:bCs/>
          <w:b/>
        </w:rPr>
        <w:t xml:space="preserve">Titulación en Trabajo Social (Spain)</w:t>
      </w:r>
      <w:r>
        <w:t xml:space="preserve"> </w:t>
      </w:r>
      <w:r>
        <w:t xml:space="preserve">| Ministry of Inclusion, Spain | 2013</w:t>
      </w:r>
      <w:r>
        <w:br/>
      </w:r>
      <w:r>
        <w:rPr>
          <w:bCs/>
          <w:b/>
        </w:rPr>
        <w:t xml:space="preserve">Curso de Formación en Atención a la Diversidad</w:t>
      </w:r>
      <w:r>
        <w:t xml:space="preserve"> </w:t>
      </w:r>
      <w:r>
        <w:t xml:space="preserve">| Colegio Oficial de Trabajadores Sociales de la Comunidad Valenciana (COTSCV) | 2016</w:t>
      </w:r>
      <w:r>
        <w:br/>
      </w:r>
      <w:r>
        <w:rPr>
          <w:bCs/>
          <w:b/>
        </w:rPr>
        <w:t xml:space="preserve">Certificado en Prevención del Burnout y Autoestima</w:t>
      </w:r>
      <w:r>
        <w:t xml:space="preserve"> </w:t>
      </w:r>
      <w:r>
        <w:t xml:space="preserve">| Instituto Europeo de Salud Mental, Spain | 2019</w:t>
      </w:r>
    </w:p>
    <w:bookmarkEnd w:id="30"/>
    <w:bookmarkStart w:id="31"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Catalan (Fluent)</w:t>
      </w:r>
    </w:p>
    <w:p>
      <w:pPr>
        <w:numPr>
          <w:ilvl w:val="0"/>
          <w:numId w:val="1002"/>
        </w:numPr>
        <w:pStyle w:val="Compact"/>
      </w:pPr>
      <w:r>
        <w:t xml:space="preserve">English (Proficient)</w:t>
      </w:r>
    </w:p>
    <w:bookmarkEnd w:id="31"/>
    <w:bookmarkStart w:id="32" w:name="professional-affiliations"/>
    <w:p>
      <w:pPr>
        <w:pStyle w:val="Heading2"/>
      </w:pPr>
      <w:r>
        <w:t xml:space="preserve">Professional Affiliations</w:t>
      </w:r>
    </w:p>
    <w:p>
      <w:pPr>
        <w:pStyle w:val="FirstParagraph"/>
      </w:pPr>
      <w:r>
        <w:rPr>
          <w:bCs/>
          <w:b/>
        </w:rPr>
        <w:t xml:space="preserve">Colegio Oficial de Trabajadores Sociales de la Comunidad Valenciana (COTSCV)</w:t>
      </w:r>
      <w:r>
        <w:t xml:space="preserve"> </w:t>
      </w:r>
      <w:r>
        <w:t xml:space="preserve">| Member since 2015</w:t>
      </w:r>
      <w:r>
        <w:br/>
      </w:r>
      <w:r>
        <w:rPr>
          <w:bCs/>
          <w:b/>
        </w:rPr>
        <w:t xml:space="preserve">Sociedad Española de Trabajo Social (SETS)</w:t>
      </w:r>
      <w:r>
        <w:t xml:space="preserve"> </w:t>
      </w:r>
      <w:r>
        <w:t xml:space="preserve">| Active participant in regional conferences and workshops focused on Spain Valencia’s social challenges.</w:t>
      </w:r>
    </w:p>
    <w:bookmarkEnd w:id="32"/>
    <w:bookmarkStart w:id="33" w:name="additional-information"/>
    <w:p>
      <w:pPr>
        <w:pStyle w:val="Heading2"/>
      </w:pPr>
      <w:r>
        <w:t xml:space="preserve">Additional Information</w:t>
      </w:r>
    </w:p>
    <w:p>
      <w:pPr>
        <w:pStyle w:val="FirstParagraph"/>
      </w:pPr>
      <w:r>
        <w:t xml:space="preserve">My work as a Social Worker in Spain Valencia has been deeply influenced by the region’s rich cultural heritage and progressive social policies. I have consistently emphasized the importance of tailoring interventions to respect local traditions while advocating for modern, inclusive practices. For example, I co-led a project in 2020 that provided language and job training to refugees from North Africa, aligning with Spain Valencia’s commitment to integration. This Resume underscores my passion for social justice and my ability to thrive in the dynamic environment of Spain’s third-largest city.</w:t>
      </w:r>
    </w:p>
    <w:bookmarkEnd w:id="33"/>
    <w:p>
      <w:pPr>
        <w:pStyle w:val="BodyText"/>
      </w:pPr>
      <w:r>
        <w:t xml:space="preserve">© 2023 María López Fernández. Resume for Social Worker in Spain Valencia.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Spain Valencia</dc:title>
  <dc:creator/>
  <dc:language>en</dc:language>
  <cp:keywords/>
  <dcterms:created xsi:type="dcterms:W3CDTF">2026-07-23T01:15:30Z</dcterms:created>
  <dcterms:modified xsi:type="dcterms:W3CDTF">2026-07-23T01:15:30Z</dcterms:modified>
</cp:coreProperties>
</file>

<file path=docProps/custom.xml><?xml version="1.0" encoding="utf-8"?>
<Properties xmlns="http://schemas.openxmlformats.org/officeDocument/2006/custom-properties" xmlns:vt="http://schemas.openxmlformats.org/officeDocument/2006/docPropsVTypes"/>
</file>