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States</w:t>
      </w:r>
      <w:r>
        <w:t xml:space="preserve"> </w:t>
      </w:r>
      <w:r>
        <w:t xml:space="preserve">Chicago</w:t>
      </w:r>
    </w:p>
    <w:bookmarkStart w:id="34" w:name="john-doe"/>
    <w:p>
      <w:pPr>
        <w:pStyle w:val="Heading1"/>
      </w:pPr>
      <w:r>
        <w:t xml:space="preserve">John Doe</w:t>
      </w:r>
    </w:p>
    <w:p>
      <w:pPr>
        <w:pStyle w:val="FirstParagraph"/>
      </w:pPr>
      <w:r>
        <w:rPr>
          <w:bCs/>
          <w:b/>
        </w:rPr>
        <w:t xml:space="preserve">Social Worker | United States Chicago | Professional Summary</w:t>
      </w:r>
    </w:p>
    <w:bookmarkStart w:id="20" w:name="contact-information"/>
    <w:p>
      <w:pPr>
        <w:pStyle w:val="Heading2"/>
      </w:pPr>
      <w:r>
        <w:t xml:space="preserve">Contact Information</w:t>
      </w:r>
    </w:p>
    <w:p>
      <w:pPr>
        <w:numPr>
          <w:ilvl w:val="0"/>
          <w:numId w:val="1001"/>
        </w:numPr>
        <w:pStyle w:val="Compact"/>
      </w:pPr>
      <w:r>
        <w:t xml:space="preserve">Phone: (312) 555-0198</w:t>
      </w:r>
    </w:p>
    <w:p>
      <w:pPr>
        <w:numPr>
          <w:ilvl w:val="0"/>
          <w:numId w:val="1001"/>
        </w:numPr>
        <w:pStyle w:val="Compact"/>
      </w:pPr>
      <w:r>
        <w:t xml:space="preserve">Email: johndoe.socialworker@gmail.com</w:t>
      </w:r>
    </w:p>
    <w:p>
      <w:pPr>
        <w:numPr>
          <w:ilvl w:val="0"/>
          <w:numId w:val="1001"/>
        </w:numPr>
        <w:pStyle w:val="Compact"/>
      </w:pPr>
      <w:r>
        <w:t xml:space="preserve">LinkedIn: linkedin.com/in/johndoe-socialwork-chicago</w:t>
      </w:r>
    </w:p>
    <w:p>
      <w:pPr>
        <w:numPr>
          <w:ilvl w:val="0"/>
          <w:numId w:val="1001"/>
        </w:numPr>
        <w:pStyle w:val="Compact"/>
      </w:pPr>
      <w:r>
        <w:t xml:space="preserve">Address: 456 W. Jackson Blvd, Chicago, IL 60606</w:t>
      </w:r>
    </w:p>
    <w:bookmarkEnd w:id="20"/>
    <w:bookmarkStart w:id="21" w:name="professional-summary"/>
    <w:p>
      <w:pPr>
        <w:pStyle w:val="Heading2"/>
      </w:pPr>
      <w:r>
        <w:t xml:space="preserve">Professional Summary</w:t>
      </w:r>
    </w:p>
    <w:p>
      <w:pPr>
        <w:pStyle w:val="FirstParagraph"/>
      </w:pPr>
      <w:r>
        <w:t xml:space="preserve">A dedicated Social Worker with over eight years of experience in the United States Chicago community, specializing in child welfare, mental health support, and crisis intervention. Committed to advocating for marginalized populations and fostering resilience through trauma-informed care. A licensed clinical social worker (LCSW) with a passion for creating equitable opportunities for individuals and families in urban environments. Proven track record of developing sustainable programs that address systemic challenges in the United States Chicago healthcare and social services sectors.</w:t>
      </w:r>
    </w:p>
    <w:bookmarkEnd w:id="21"/>
    <w:bookmarkStart w:id="22" w:name="education"/>
    <w:p>
      <w:pPr>
        <w:pStyle w:val="Heading2"/>
      </w:pPr>
      <w:r>
        <w:t xml:space="preserve">Education</w:t>
      </w:r>
    </w:p>
    <w:p>
      <w:pPr>
        <w:numPr>
          <w:ilvl w:val="0"/>
          <w:numId w:val="1002"/>
        </w:numPr>
        <w:pStyle w:val="Compact"/>
      </w:pPr>
      <w:r>
        <w:rPr>
          <w:bCs/>
          <w:b/>
        </w:rPr>
        <w:t xml:space="preserve">Masters of Social Work (MSW)</w:t>
      </w:r>
      <w:r>
        <w:t xml:space="preserve">, DePaul University, Chicago, IL (Graduated: 2015)</w:t>
      </w:r>
    </w:p>
    <w:p>
      <w:pPr>
        <w:numPr>
          <w:ilvl w:val="0"/>
          <w:numId w:val="1002"/>
        </w:numPr>
        <w:pStyle w:val="Compact"/>
      </w:pPr>
      <w:r>
        <w:rPr>
          <w:bCs/>
          <w:b/>
        </w:rPr>
        <w:t xml:space="preserve">Bachelor of Arts in Psychology</w:t>
      </w:r>
      <w:r>
        <w:t xml:space="preserve">, Loyola University Chicago, IL (Graduated: 2013)</w:t>
      </w:r>
    </w:p>
    <w:bookmarkEnd w:id="22"/>
    <w:bookmarkStart w:id="26" w:name="work-experience"/>
    <w:p>
      <w:pPr>
        <w:pStyle w:val="Heading2"/>
      </w:pPr>
      <w:r>
        <w:t xml:space="preserve">Work Experience</w:t>
      </w:r>
    </w:p>
    <w:bookmarkStart w:id="23" w:name="X1c6cfd25c8297152c5139ff6ae786b38839448b"/>
    <w:p>
      <w:pPr>
        <w:pStyle w:val="Heading3"/>
      </w:pPr>
      <w:r>
        <w:t xml:space="preserve">Social Worker | United Way of Metro Chicago | Chicago, IL</w:t>
      </w:r>
    </w:p>
    <w:p>
      <w:pPr>
        <w:pStyle w:val="FirstParagraph"/>
      </w:pPr>
      <w:r>
        <w:rPr>
          <w:iCs/>
          <w:i/>
        </w:rPr>
        <w:t xml:space="preserve">June 2018 – Present</w:t>
      </w:r>
    </w:p>
    <w:p>
      <w:pPr>
        <w:numPr>
          <w:ilvl w:val="0"/>
          <w:numId w:val="1003"/>
        </w:numPr>
        <w:pStyle w:val="Compact"/>
      </w:pPr>
      <w:r>
        <w:t xml:space="preserve">Provided direct case management services to over 500 families annually, focusing on housing stability, employment readiness, and access to healthcare in the United States Chicago area.</w:t>
      </w:r>
    </w:p>
    <w:p>
      <w:pPr>
        <w:numPr>
          <w:ilvl w:val="0"/>
          <w:numId w:val="1003"/>
        </w:numPr>
        <w:pStyle w:val="Compact"/>
      </w:pPr>
      <w:r>
        <w:t xml:space="preserve">Collaborated with local agencies and government partners to streamline referrals for mental health and substance use disorder treatment programs.</w:t>
      </w:r>
    </w:p>
    <w:p>
      <w:pPr>
        <w:numPr>
          <w:ilvl w:val="0"/>
          <w:numId w:val="1003"/>
        </w:numPr>
        <w:pStyle w:val="Compact"/>
      </w:pPr>
      <w:r>
        <w:t xml:space="preserve">Designed a community outreach initiative that increased program participation by 30% among at-risk youth in underserved neighborhoods of Chicago.</w:t>
      </w:r>
    </w:p>
    <w:p>
      <w:pPr>
        <w:numPr>
          <w:ilvl w:val="0"/>
          <w:numId w:val="1003"/>
        </w:numPr>
        <w:pStyle w:val="Compact"/>
      </w:pPr>
      <w:r>
        <w:t xml:space="preserve">Trained 20+ staff members on trauma-informed care practices, aligning with the United States Chicago Department of Public Health guidelines.</w:t>
      </w:r>
    </w:p>
    <w:bookmarkEnd w:id="23"/>
    <w:bookmarkStart w:id="24" w:name="X69167316a21de7fc6b149e85cda46f475e8fa8f"/>
    <w:p>
      <w:pPr>
        <w:pStyle w:val="Heading3"/>
      </w:pPr>
      <w:r>
        <w:t xml:space="preserve">Clinical Social Worker | Catholic Charities of the Archdiocese of Chicago | Chicago, IL</w:t>
      </w:r>
    </w:p>
    <w:p>
      <w:pPr>
        <w:pStyle w:val="FirstParagraph"/>
      </w:pPr>
      <w:r>
        <w:rPr>
          <w:iCs/>
          <w:i/>
        </w:rPr>
        <w:t xml:space="preserve">January 2015 – May 2018</w:t>
      </w:r>
    </w:p>
    <w:p>
      <w:pPr>
        <w:numPr>
          <w:ilvl w:val="0"/>
          <w:numId w:val="1004"/>
        </w:numPr>
        <w:pStyle w:val="Compact"/>
      </w:pPr>
      <w:r>
        <w:t xml:space="preserve">Conducted individual and family therapy sessions for clients experiencing homelessness, domestic violence, and mental health crises in the United States Chicago region.</w:t>
      </w:r>
    </w:p>
    <w:p>
      <w:pPr>
        <w:numPr>
          <w:ilvl w:val="0"/>
          <w:numId w:val="1004"/>
        </w:numPr>
        <w:pStyle w:val="Compact"/>
      </w:pPr>
      <w:r>
        <w:t xml:space="preserve">Developed and implemented a peer support program that reduced hospital readmission rates by 25% among clients with chronic mental illnesses.</w:t>
      </w:r>
    </w:p>
    <w:p>
      <w:pPr>
        <w:numPr>
          <w:ilvl w:val="0"/>
          <w:numId w:val="1004"/>
        </w:numPr>
        <w:pStyle w:val="Compact"/>
      </w:pPr>
      <w:r>
        <w:t xml:space="preserve">Partnered with school districts to provide social-emotional learning workshops for students in low-income communities across Chicago.</w:t>
      </w:r>
    </w:p>
    <w:p>
      <w:pPr>
        <w:numPr>
          <w:ilvl w:val="0"/>
          <w:numId w:val="1004"/>
        </w:numPr>
        <w:pStyle w:val="Compact"/>
      </w:pPr>
      <w:r>
        <w:t xml:space="preserve">Served as a liaison between families and legal services, ensuring compliance with the United States Chicago Child Welfare Act requirements.</w:t>
      </w:r>
    </w:p>
    <w:bookmarkEnd w:id="24"/>
    <w:bookmarkStart w:id="25" w:name="Xc75a3e92c87b91cb02a309f82d4de85d13cbadb"/>
    <w:p>
      <w:pPr>
        <w:pStyle w:val="Heading3"/>
      </w:pPr>
      <w:r>
        <w:t xml:space="preserve">Case Manager | Illinois Department of Human Services | Chicago, IL</w:t>
      </w:r>
    </w:p>
    <w:p>
      <w:pPr>
        <w:pStyle w:val="FirstParagraph"/>
      </w:pPr>
      <w:r>
        <w:rPr>
          <w:iCs/>
          <w:i/>
        </w:rPr>
        <w:t xml:space="preserve">July 2013 – December 2014</w:t>
      </w:r>
    </w:p>
    <w:p>
      <w:pPr>
        <w:numPr>
          <w:ilvl w:val="0"/>
          <w:numId w:val="1005"/>
        </w:numPr>
        <w:pStyle w:val="Compact"/>
      </w:pPr>
      <w:r>
        <w:t xml:space="preserve">Managed a caseload of 75+ clients, prioritizing emergency assistance and long-term support for individuals transitioning from poverty to self-sufficiency in the United States Chicago.</w:t>
      </w:r>
    </w:p>
    <w:p>
      <w:pPr>
        <w:numPr>
          <w:ilvl w:val="0"/>
          <w:numId w:val="1005"/>
        </w:numPr>
        <w:pStyle w:val="Compact"/>
      </w:pPr>
      <w:r>
        <w:t xml:space="preserve">Coordinated with the United States Chicago Food Depository to distribute over 10,000 meals annually to families in need.</w:t>
      </w:r>
    </w:p>
    <w:p>
      <w:pPr>
        <w:numPr>
          <w:ilvl w:val="0"/>
          <w:numId w:val="1005"/>
        </w:numPr>
        <w:pStyle w:val="Compact"/>
      </w:pPr>
      <w:r>
        <w:t xml:space="preserve">Created a digital case management system that improved data accuracy by 40% and reduced administrative workload for staff.</w:t>
      </w:r>
    </w:p>
    <w:p>
      <w:pPr>
        <w:numPr>
          <w:ilvl w:val="0"/>
          <w:numId w:val="1005"/>
        </w:numPr>
        <w:pStyle w:val="Compact"/>
      </w:pPr>
      <w:r>
        <w:t xml:space="preserve">Presented at the United States Chicago Social Work Conference on innovative approaches to poverty alleviation strategies.</w:t>
      </w:r>
    </w:p>
    <w:bookmarkEnd w:id="25"/>
    <w:bookmarkEnd w:id="26"/>
    <w:bookmarkStart w:id="27" w:name="certifications-licenses"/>
    <w:p>
      <w:pPr>
        <w:pStyle w:val="Heading2"/>
      </w:pPr>
      <w:r>
        <w:t xml:space="preserve">Certifications &amp; Licenses</w:t>
      </w:r>
    </w:p>
    <w:p>
      <w:pPr>
        <w:numPr>
          <w:ilvl w:val="0"/>
          <w:numId w:val="1006"/>
        </w:numPr>
        <w:pStyle w:val="Compact"/>
      </w:pPr>
      <w:r>
        <w:rPr>
          <w:bCs/>
          <w:b/>
        </w:rPr>
        <w:t xml:space="preserve">Licensed Clinical Social Worker (LCSW)</w:t>
      </w:r>
      <w:r>
        <w:t xml:space="preserve"> </w:t>
      </w:r>
      <w:r>
        <w:t xml:space="preserve">– Illinois Department of Financial and Professional Regulation (2016)</w:t>
      </w:r>
    </w:p>
    <w:p>
      <w:pPr>
        <w:numPr>
          <w:ilvl w:val="0"/>
          <w:numId w:val="1006"/>
        </w:numPr>
        <w:pStyle w:val="Compact"/>
      </w:pPr>
      <w:r>
        <w:rPr>
          <w:bCs/>
          <w:b/>
        </w:rPr>
        <w:t xml:space="preserve">Certificate in Crisis Intervention and Trauma Response</w:t>
      </w:r>
      <w:r>
        <w:t xml:space="preserve"> </w:t>
      </w:r>
      <w:r>
        <w:t xml:space="preserve">– National Association of Social Workers (2019)</w:t>
      </w:r>
    </w:p>
    <w:p>
      <w:pPr>
        <w:numPr>
          <w:ilvl w:val="0"/>
          <w:numId w:val="1006"/>
        </w:numPr>
        <w:pStyle w:val="Compact"/>
      </w:pPr>
      <w:r>
        <w:rPr>
          <w:bCs/>
          <w:b/>
        </w:rPr>
        <w:t xml:space="preserve">CPR/First Aid Certification</w:t>
      </w:r>
      <w:r>
        <w:t xml:space="preserve"> </w:t>
      </w:r>
      <w:r>
        <w:t xml:space="preserve">– American Red Cross (2020)</w:t>
      </w:r>
    </w:p>
    <w:bookmarkEnd w:id="27"/>
    <w:bookmarkStart w:id="28" w:name="skills"/>
    <w:p>
      <w:pPr>
        <w:pStyle w:val="Heading2"/>
      </w:pPr>
      <w:r>
        <w:t xml:space="preserve">Skills</w:t>
      </w:r>
    </w:p>
    <w:p>
      <w:pPr>
        <w:numPr>
          <w:ilvl w:val="0"/>
          <w:numId w:val="1007"/>
        </w:numPr>
        <w:pStyle w:val="Compact"/>
      </w:pPr>
      <w:r>
        <w:t xml:space="preserve">Clinical Assessment and Diagnosis</w:t>
      </w:r>
    </w:p>
    <w:p>
      <w:pPr>
        <w:numPr>
          <w:ilvl w:val="0"/>
          <w:numId w:val="1007"/>
        </w:numPr>
        <w:pStyle w:val="Compact"/>
      </w:pPr>
      <w:r>
        <w:t xml:space="preserve">Case Management and Program Development</w:t>
      </w:r>
    </w:p>
    <w:p>
      <w:pPr>
        <w:numPr>
          <w:ilvl w:val="0"/>
          <w:numId w:val="1007"/>
        </w:numPr>
        <w:pStyle w:val="Compact"/>
      </w:pPr>
      <w:r>
        <w:t xml:space="preserve">Crisis Intervention and De-escalation Techniques</w:t>
      </w:r>
    </w:p>
    <w:p>
      <w:pPr>
        <w:numPr>
          <w:ilvl w:val="0"/>
          <w:numId w:val="1007"/>
        </w:numPr>
        <w:pStyle w:val="Compact"/>
      </w:pPr>
      <w:r>
        <w:t xml:space="preserve">Trauma-Informed Care Practices</w:t>
      </w:r>
    </w:p>
    <w:p>
      <w:pPr>
        <w:numPr>
          <w:ilvl w:val="0"/>
          <w:numId w:val="1007"/>
        </w:numPr>
        <w:pStyle w:val="Compact"/>
      </w:pPr>
      <w:r>
        <w:t xml:space="preserve">Community Outreach and Needs Assessment</w:t>
      </w:r>
    </w:p>
    <w:p>
      <w:pPr>
        <w:numPr>
          <w:ilvl w:val="0"/>
          <w:numId w:val="1007"/>
        </w:numPr>
        <w:pStyle w:val="Compact"/>
      </w:pPr>
      <w:r>
        <w:t xml:space="preserve">Interpreting United States Chicago Social Service Policies</w:t>
      </w:r>
    </w:p>
    <w:bookmarkEnd w:id="28"/>
    <w:bookmarkStart w:id="29" w:name="professional-development"/>
    <w:p>
      <w:pPr>
        <w:pStyle w:val="Heading2"/>
      </w:pPr>
      <w:r>
        <w:t xml:space="preserve">Professional Development</w:t>
      </w:r>
    </w:p>
    <w:p>
      <w:pPr>
        <w:numPr>
          <w:ilvl w:val="0"/>
          <w:numId w:val="1008"/>
        </w:numPr>
        <w:pStyle w:val="Compact"/>
      </w:pPr>
      <w:r>
        <w:rPr>
          <w:bCs/>
          <w:b/>
        </w:rPr>
        <w:t xml:space="preserve">Workshop: "Building Resilience in Urban Communities"</w:t>
      </w:r>
      <w:r>
        <w:t xml:space="preserve">, Chicago Social Work Institute (2021)</w:t>
      </w:r>
    </w:p>
    <w:p>
      <w:pPr>
        <w:numPr>
          <w:ilvl w:val="0"/>
          <w:numId w:val="1008"/>
        </w:numPr>
        <w:pStyle w:val="Compact"/>
      </w:pPr>
      <w:r>
        <w:rPr>
          <w:bCs/>
          <w:b/>
        </w:rPr>
        <w:t xml:space="preserve">Conference: "Social Work and Equity in the United States Chicago Landscape"</w:t>
      </w:r>
      <w:r>
        <w:t xml:space="preserve">, National Association of Social Workers (2019)</w:t>
      </w:r>
    </w:p>
    <w:p>
      <w:pPr>
        <w:numPr>
          <w:ilvl w:val="0"/>
          <w:numId w:val="1008"/>
        </w:numPr>
        <w:pStyle w:val="Compact"/>
      </w:pPr>
      <w:r>
        <w:rPr>
          <w:bCs/>
          <w:b/>
        </w:rPr>
        <w:t xml:space="preserve">Training: "Culturally Responsive Practice for Social Workers"</w:t>
      </w:r>
      <w:r>
        <w:t xml:space="preserve">, University of Illinois at Chicago (2020)</w:t>
      </w:r>
    </w:p>
    <w:bookmarkEnd w:id="29"/>
    <w:bookmarkStart w:id="32" w:name="volunteer-experience"/>
    <w:p>
      <w:pPr>
        <w:pStyle w:val="Heading2"/>
      </w:pPr>
      <w:r>
        <w:t xml:space="preserve">Volunteer Experience</w:t>
      </w:r>
    </w:p>
    <w:bookmarkStart w:id="30" w:name="board-member-chicago-youth-collaborative"/>
    <w:p>
      <w:pPr>
        <w:pStyle w:val="Heading3"/>
      </w:pPr>
      <w:r>
        <w:t xml:space="preserve">Board Member | Chicago Youth Collaborative</w:t>
      </w:r>
    </w:p>
    <w:p>
      <w:pPr>
        <w:pStyle w:val="FirstParagraph"/>
      </w:pPr>
      <w:r>
        <w:rPr>
          <w:iCs/>
          <w:i/>
        </w:rPr>
        <w:t xml:space="preserve">September 2017 – Present</w:t>
      </w:r>
    </w:p>
    <w:p>
      <w:pPr>
        <w:numPr>
          <w:ilvl w:val="0"/>
          <w:numId w:val="1009"/>
        </w:numPr>
        <w:pStyle w:val="Compact"/>
      </w:pPr>
      <w:r>
        <w:t xml:space="preserve">Served on the executive board to develop mentorship programs for at-risk adolescents in United States Chicago public schools.</w:t>
      </w:r>
    </w:p>
    <w:p>
      <w:pPr>
        <w:numPr>
          <w:ilvl w:val="0"/>
          <w:numId w:val="1009"/>
        </w:numPr>
        <w:pStyle w:val="Compact"/>
      </w:pPr>
      <w:r>
        <w:t xml:space="preserve">Organized annual fundraising events that generated $50,000+ for youth development initiatives.</w:t>
      </w:r>
    </w:p>
    <w:bookmarkEnd w:id="30"/>
    <w:bookmarkStart w:id="31" w:name="X9ce1faf642109f0fd1d4b1954ca3ea5bdbd2f16"/>
    <w:p>
      <w:pPr>
        <w:pStyle w:val="Heading3"/>
      </w:pPr>
      <w:r>
        <w:t xml:space="preserve">Volunteer Social Worker | Lincoln Park Animal Shelter</w:t>
      </w:r>
    </w:p>
    <w:p>
      <w:pPr>
        <w:pStyle w:val="FirstParagraph"/>
      </w:pPr>
      <w:r>
        <w:rPr>
          <w:iCs/>
          <w:i/>
        </w:rPr>
        <w:t xml:space="preserve">August 2016 – December 2017</w:t>
      </w:r>
    </w:p>
    <w:p>
      <w:pPr>
        <w:numPr>
          <w:ilvl w:val="0"/>
          <w:numId w:val="1010"/>
        </w:numPr>
        <w:pStyle w:val="Compact"/>
      </w:pPr>
      <w:r>
        <w:t xml:space="preserve">Provided emotional support to shelter animals and educated the public on responsible pet ownership in the United States Chicago community.</w:t>
      </w:r>
    </w:p>
    <w:bookmarkEnd w:id="31"/>
    <w:bookmarkEnd w:id="32"/>
    <w:bookmarkStart w:id="33" w:name="references"/>
    <w:p>
      <w:pPr>
        <w:pStyle w:val="Heading2"/>
      </w:pPr>
      <w:r>
        <w:t xml:space="preserve">References</w:t>
      </w:r>
    </w:p>
    <w:p>
      <w:pPr>
        <w:pStyle w:val="FirstParagraph"/>
      </w:pPr>
      <w:r>
        <w:t xml:space="preserve">Available upon request. Contact John Doe at (312) 555-0198 or johndoe.socialworker@gmail.com.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United States Chicago</dc:title>
  <dc:creator/>
  <cp:keywords/>
  <dcterms:created xsi:type="dcterms:W3CDTF">2026-07-21T06:09:47Z</dcterms:created>
  <dcterms:modified xsi:type="dcterms:W3CDTF">2026-07-21T06:09:47Z</dcterms:modified>
</cp:coreProperties>
</file>

<file path=docProps/custom.xml><?xml version="1.0" encoding="utf-8"?>
<Properties xmlns="http://schemas.openxmlformats.org/officeDocument/2006/custom-properties" xmlns:vt="http://schemas.openxmlformats.org/officeDocument/2006/docPropsVTypes"/>
</file>