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Venezuela</w:t>
      </w:r>
      <w:r>
        <w:t xml:space="preserve"> </w:t>
      </w:r>
      <w:r>
        <w:t xml:space="preserve">Caracas</w:t>
      </w:r>
    </w:p>
    <w:bookmarkStart w:id="31" w:name="Xa0431c81c58585e0e993e56c9472ea0cca1c049"/>
    <w:p>
      <w:pPr>
        <w:pStyle w:val="Heading1"/>
      </w:pPr>
      <w:r>
        <w:t xml:space="preserve">Resume: Social Worker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Juanita M. Rodríguez</w:t>
      </w:r>
      <w:r>
        <w:br/>
      </w:r>
      <w:r>
        <w:rPr>
          <w:bCs/>
          <w:b/>
        </w:rPr>
        <w:t xml:space="preserve">Email:</w:t>
      </w:r>
      <w:r>
        <w:t xml:space="preserve"> </w:t>
      </w:r>
      <w:r>
        <w:t xml:space="preserve">juanita.rodriguez@example.com</w:t>
      </w:r>
      <w:r>
        <w:br/>
      </w:r>
      <w:r>
        <w:rPr>
          <w:bCs/>
          <w:b/>
        </w:rPr>
        <w:t xml:space="preserve">Phone:</w:t>
      </w:r>
      <w:r>
        <w:t xml:space="preserve"> </w:t>
      </w:r>
      <w:r>
        <w:t xml:space="preserve">+58 412 345 6789</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passionate Social Worker with over [X years] of experience in addressing socio-economic challenges in Venezuela Caracas. Committed to empowering marginalized communities through holistic support, advocacy, and crisis intervention. Proven ability to navigate the unique cultural, political, and economic landscape of Venezuela while delivering impactful services tailored to local needs. A strong advocate for social justice and community resilience, with a focus on improving access to education, healthcare, and mental health resources in Caracas.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Centro de Atención Social de Caracas (CASC)</w:t>
      </w:r>
      <w:r>
        <w:t xml:space="preserve"> </w:t>
      </w:r>
      <w:r>
        <w:t xml:space="preserve">| January 2018 – Present</w:t>
      </w:r>
      <w:r>
        <w:br/>
      </w:r>
      <w:r>
        <w:t xml:space="preserve">- Spearheaded community outreach programs targeting low-income families in Caracas, providing access to essential services such as food assistance, housing support, and vocational training.</w:t>
      </w:r>
      <w:r>
        <w:br/>
      </w:r>
      <w:r>
        <w:t xml:space="preserve">- Collaborated with local NGOs and government agencies to implement disaster relief initiatives during periods of economic crisis in Venezuela.</w:t>
      </w:r>
      <w:r>
        <w:br/>
      </w:r>
      <w:r>
        <w:t xml:space="preserve">- Conducted individual and group counseling sessions for individuals affected by political instability and poverty, focusing on trauma recovery and mental health advocacy.</w:t>
      </w:r>
      <w:r>
        <w:br/>
      </w:r>
      <w:r>
        <w:t xml:space="preserve">- Developed a peer support network in Caracas that connected over 500 individuals facing social exclusion, fostering community cohesion and mutual aid.</w:t>
      </w:r>
    </w:p>
    <w:bookmarkEnd w:id="22"/>
    <w:bookmarkStart w:id="23" w:name="case-manager"/>
    <w:p>
      <w:pPr>
        <w:pStyle w:val="Heading3"/>
      </w:pPr>
      <w:r>
        <w:t xml:space="preserve">Case Manager</w:t>
      </w:r>
    </w:p>
    <w:p>
      <w:pPr>
        <w:pStyle w:val="FirstParagraph"/>
      </w:pPr>
      <w:r>
        <w:rPr>
          <w:bCs/>
          <w:b/>
        </w:rPr>
        <w:t xml:space="preserve">Instituto Nacional de Bienestar Familiar (INABIF)</w:t>
      </w:r>
      <w:r>
        <w:t xml:space="preserve"> </w:t>
      </w:r>
      <w:r>
        <w:t xml:space="preserve">| June 2014 – December 2017</w:t>
      </w:r>
      <w:r>
        <w:br/>
      </w:r>
      <w:r>
        <w:t xml:space="preserve">- Managed a caseload of 80+ families, prioritizing cases involving child protection, domestic violence, and elder care in Caracas.</w:t>
      </w:r>
      <w:r>
        <w:br/>
      </w:r>
      <w:r>
        <w:t xml:space="preserve">- Coordinated with healthcare providers to ensure access to medical services for vulnerable populations during the pandemic.</w:t>
      </w:r>
      <w:r>
        <w:br/>
      </w:r>
      <w:r>
        <w:t xml:space="preserve">- Organized workshops on financial literacy and legal rights for residents of Caracas’ informal settlements (barrios), promoting long-term self-sufficiency.</w:t>
      </w:r>
    </w:p>
    <w:bookmarkEnd w:id="23"/>
    <w:bookmarkStart w:id="24" w:name="volunteer-social-worker"/>
    <w:p>
      <w:pPr>
        <w:pStyle w:val="Heading3"/>
      </w:pPr>
      <w:r>
        <w:t xml:space="preserve">Volunteer Social Worker</w:t>
      </w:r>
    </w:p>
    <w:p>
      <w:pPr>
        <w:pStyle w:val="FirstParagraph"/>
      </w:pPr>
      <w:r>
        <w:rPr>
          <w:bCs/>
          <w:b/>
        </w:rPr>
        <w:t xml:space="preserve">Cruz Roja Venezuelana (Venezuelan Red Cross)</w:t>
      </w:r>
      <w:r>
        <w:t xml:space="preserve"> </w:t>
      </w:r>
      <w:r>
        <w:t xml:space="preserve">| 2012 – 2014</w:t>
      </w:r>
      <w:r>
        <w:br/>
      </w:r>
      <w:r>
        <w:t xml:space="preserve">- Provided emergency support to communities affected by natural disasters, including flood-affected areas in Caracas.</w:t>
      </w:r>
      <w:r>
        <w:br/>
      </w:r>
      <w:r>
        <w:t xml:space="preserve">- Trained local volunteers in crisis response and first aid, enhancing the capacity of grassroots organizations.</w:t>
      </w:r>
    </w:p>
    <w:bookmarkEnd w:id="24"/>
    <w:bookmarkEnd w:id="25"/>
    <w:bookmarkStart w:id="26" w:name="education"/>
    <w:p>
      <w:pPr>
        <w:pStyle w:val="Heading2"/>
      </w:pPr>
      <w:r>
        <w:t xml:space="preserve">Education</w:t>
      </w:r>
    </w:p>
    <w:p>
      <w:pPr>
        <w:pStyle w:val="FirstParagraph"/>
      </w:pPr>
      <w:r>
        <w:rPr>
          <w:bCs/>
          <w:b/>
        </w:rPr>
        <w:t xml:space="preserve">Bachelor of Social Work (BSW)</w:t>
      </w:r>
      <w:r>
        <w:br/>
      </w:r>
      <w:r>
        <w:t xml:space="preserve">Universidad Central de Venezuela (UCV) | Caracas, Venezuela</w:t>
      </w:r>
      <w:r>
        <w:br/>
      </w:r>
      <w:r>
        <w:t xml:space="preserve">Graduated with honors in 2012. Specialized in community development and human rights advocacy.</w:t>
      </w:r>
    </w:p>
    <w:p>
      <w:pPr>
        <w:pStyle w:val="BodyText"/>
      </w:pPr>
      <w:r>
        <w:rPr>
          <w:bCs/>
          <w:b/>
        </w:rPr>
        <w:t xml:space="preserve">Master of Social Work (MSW)</w:t>
      </w:r>
      <w:r>
        <w:br/>
      </w:r>
      <w:r>
        <w:t xml:space="preserve">Universidad Simón Bolívar | Caracas, Venezuela</w:t>
      </w:r>
      <w:r>
        <w:br/>
      </w:r>
      <w:r>
        <w:t xml:space="preserve">Focused on macro-level social work, including policy analysis and program evaluation. Thesis: "Community Resilience in Times of Economic Crisis: A Case Study of Caracas."</w:t>
      </w:r>
    </w:p>
    <w:bookmarkEnd w:id="26"/>
    <w:bookmarkStart w:id="27" w:name="skills"/>
    <w:p>
      <w:pPr>
        <w:pStyle w:val="Heading2"/>
      </w:pPr>
      <w:r>
        <w:t xml:space="preserve">Skills</w:t>
      </w:r>
    </w:p>
    <w:p>
      <w:pPr>
        <w:numPr>
          <w:ilvl w:val="0"/>
          <w:numId w:val="1001"/>
        </w:numPr>
        <w:pStyle w:val="Compact"/>
      </w:pPr>
      <w:r>
        <w:rPr>
          <w:bCs/>
          <w:b/>
        </w:rPr>
        <w:t xml:space="preserve">Cultural Competence:</w:t>
      </w:r>
      <w:r>
        <w:t xml:space="preserve"> </w:t>
      </w:r>
      <w:r>
        <w:t xml:space="preserve">Deep understanding of Venezuela’s diverse communities, with a focus on Caracas’ socio-economic diversity.</w:t>
      </w:r>
    </w:p>
    <w:p>
      <w:pPr>
        <w:numPr>
          <w:ilvl w:val="0"/>
          <w:numId w:val="1001"/>
        </w:numPr>
        <w:pStyle w:val="Compact"/>
      </w:pPr>
      <w:r>
        <w:rPr>
          <w:bCs/>
          <w:b/>
        </w:rPr>
        <w:t xml:space="preserve">Crisis Intervention:</w:t>
      </w:r>
      <w:r>
        <w:t xml:space="preserve"> </w:t>
      </w:r>
      <w:r>
        <w:t xml:space="preserve">Expertise in managing emergencies, including natural disasters and political upheavals in Venezuela.</w:t>
      </w:r>
    </w:p>
    <w:p>
      <w:pPr>
        <w:numPr>
          <w:ilvl w:val="0"/>
          <w:numId w:val="1001"/>
        </w:numPr>
        <w:pStyle w:val="Compact"/>
      </w:pPr>
      <w:r>
        <w:rPr>
          <w:bCs/>
          <w:b/>
        </w:rPr>
        <w:t xml:space="preserve">Program Development:</w:t>
      </w:r>
      <w:r>
        <w:t xml:space="preserve"> </w:t>
      </w:r>
      <w:r>
        <w:t xml:space="preserve">Skilled in designing and implementing social programs tailored to the needs of Caracas’ residents.</w:t>
      </w:r>
    </w:p>
    <w:p>
      <w:pPr>
        <w:numPr>
          <w:ilvl w:val="0"/>
          <w:numId w:val="1001"/>
        </w:numPr>
        <w:pStyle w:val="Compact"/>
      </w:pPr>
      <w:r>
        <w:rPr>
          <w:bCs/>
          <w:b/>
        </w:rPr>
        <w:t xml:space="preserve">Counseling Techniques:</w:t>
      </w:r>
      <w:r>
        <w:t xml:space="preserve"> </w:t>
      </w:r>
      <w:r>
        <w:t xml:space="preserve">Proficient in individual and group therapy, with a focus on trauma-informed care.</w:t>
      </w:r>
    </w:p>
    <w:p>
      <w:pPr>
        <w:numPr>
          <w:ilvl w:val="0"/>
          <w:numId w:val="1001"/>
        </w:numPr>
        <w:pStyle w:val="Compact"/>
      </w:pPr>
      <w:r>
        <w:rPr>
          <w:bCs/>
          <w:b/>
        </w:rPr>
        <w:t xml:space="preserve">Languages:</w:t>
      </w:r>
      <w:r>
        <w:t xml:space="preserve"> </w:t>
      </w:r>
      <w:r>
        <w:t xml:space="preserve">Fluent in Spanish (native) and proficient in English for international collaboration.</w:t>
      </w:r>
    </w:p>
    <w:p>
      <w:pPr>
        <w:numPr>
          <w:ilvl w:val="0"/>
          <w:numId w:val="1001"/>
        </w:numPr>
        <w:pStyle w:val="Compact"/>
      </w:pPr>
      <w:r>
        <w:rPr>
          <w:bCs/>
          <w:b/>
        </w:rPr>
        <w:t xml:space="preserve">Data Analysis:</w:t>
      </w:r>
      <w:r>
        <w:t xml:space="preserve"> </w:t>
      </w:r>
      <w:r>
        <w:t xml:space="preserve">Experience using statistical tools to evaluate the effectiveness of social programs in Venezuela.</w:t>
      </w:r>
    </w:p>
    <w:bookmarkEnd w:id="27"/>
    <w:bookmarkStart w:id="28" w:name="certifications"/>
    <w:p>
      <w:pPr>
        <w:pStyle w:val="Heading2"/>
      </w:pPr>
      <w:r>
        <w:t xml:space="preserve">Certifications</w:t>
      </w:r>
    </w:p>
    <w:p>
      <w:pPr>
        <w:numPr>
          <w:ilvl w:val="0"/>
          <w:numId w:val="1002"/>
        </w:numPr>
        <w:pStyle w:val="Compact"/>
      </w:pPr>
      <w:r>
        <w:t xml:space="preserve">Certified Crisis Intervention Specialist (CIS) – Venezuelan Association of Social Workers, 2019</w:t>
      </w:r>
    </w:p>
    <w:p>
      <w:pPr>
        <w:numPr>
          <w:ilvl w:val="0"/>
          <w:numId w:val="1002"/>
        </w:numPr>
        <w:pStyle w:val="Compact"/>
      </w:pPr>
      <w:r>
        <w:t xml:space="preserve">Training in Mental Health First Aid for Low-Income Communities – Caracas Regional Health Council, 2020</w:t>
      </w:r>
    </w:p>
    <w:p>
      <w:pPr>
        <w:numPr>
          <w:ilvl w:val="0"/>
          <w:numId w:val="1002"/>
        </w:numPr>
        <w:pStyle w:val="Compact"/>
      </w:pPr>
      <w:r>
        <w:t xml:space="preserve">Advanced Workshop on Community Organizing – Universidad de los Andes, 2017</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Venezuelan Association of Social Workers (AVAS) since 2013.</w:t>
      </w:r>
      <w:r>
        <w:br/>
      </w:r>
      <w:r>
        <w:t xml:space="preserve">- Active participant in the Caracas Social Work Forum, contributing to policy discussions on poverty alleviation.</w:t>
      </w:r>
    </w:p>
    <w:p>
      <w:pPr>
        <w:pStyle w:val="BodyText"/>
      </w:pPr>
      <w:r>
        <w:rPr>
          <w:bCs/>
          <w:b/>
        </w:rPr>
        <w:t xml:space="preserve">Community Projects:</w:t>
      </w:r>
      <w:r>
        <w:br/>
      </w:r>
      <w:r>
        <w:t xml:space="preserve">- Launched a mobile clinic initiative in Caracas’ barrios, providing free health screenings and connecting patients with local hospitals.</w:t>
      </w:r>
      <w:r>
        <w:br/>
      </w:r>
      <w:r>
        <w:t xml:space="preserve">- Co-founded a youth mentorship program in Caracas that reduced dropout rates by 25% among at-risk students.</w:t>
      </w:r>
    </w:p>
    <w:p>
      <w:pPr>
        <w:pStyle w:val="BodyText"/>
      </w:pPr>
      <w:r>
        <w:rPr>
          <w:bCs/>
          <w:b/>
        </w:rPr>
        <w:t xml:space="preserve">Publications:</w:t>
      </w:r>
      <w:r>
        <w:br/>
      </w:r>
      <w:r>
        <w:t xml:space="preserve">- "Social Work in the Shadow of Crisis: Lessons from Caracas" – Published in *Revista Venezolana de Trabajo Social*, 2021.</w:t>
      </w:r>
      <w:r>
        <w:br/>
      </w:r>
      <w:r>
        <w:t xml:space="preserve">- "Empowering Women in Venezuela’s Informal Sector: A Case Study" – Presented at the International Conference on Social Work, 2019.</w:t>
      </w:r>
    </w:p>
    <w:bookmarkEnd w:id="29"/>
    <w:bookmarkStart w:id="30" w:name="references"/>
    <w:p>
      <w:pPr>
        <w:pStyle w:val="Heading2"/>
      </w:pPr>
      <w:r>
        <w:t xml:space="preserve">References</w:t>
      </w:r>
    </w:p>
    <w:p>
      <w:pPr>
        <w:pStyle w:val="FirstParagraph"/>
      </w:pPr>
      <w:r>
        <w:t xml:space="preserve">Available upon request. Contact me at juanita.rodriguez@example.com or +58 412 345 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Venezuela Caracas</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