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6" w:name="X0c1d73859a4f6040660fba107e347f13a416708"/>
    <w:p>
      <w:pPr>
        <w:pStyle w:val="Heading1"/>
      </w:pPr>
      <w:r>
        <w:t xml:space="preserve">Resume: Software Engineer - China Shanghai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Li Wei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liwei.softwareengineer@gmail.com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+86 138-1234-5678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Shanghai, China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linkedin.com/in/liwei-softwareengineer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Software Engineer with over 5 years of experience in developing scalable web and mobile applications, specializing in the dynamic tech ecosystem of China Shanghai. Proven expertise in leveraging cutting-edge technologies to drive business growth and solve complex challenges. A strong advocate for cross-cultural collaboration, having worked with international teams while maintaining a deep understanding of the Chinese market's unique demands. Committed to delivering high-quality software solutions that align with industry standards and local regulatory frameworks.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Python, Java, C#, JavaScript,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Frameworks:</w:t>
      </w:r>
      <w:r>
        <w:t xml:space="preserve"> </w:t>
      </w:r>
      <w:r>
        <w:t xml:space="preserve">React.js, Angular, Node.js, Spring Boot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MongoDB, PostgreSQL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Alibaba Cloud (ACP), AWS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Git, Docker, Jenkins, JIRA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 Spoken:</w:t>
      </w:r>
      <w:r>
        <w:t xml:space="preserve"> </w:t>
      </w:r>
      <w:r>
        <w:t xml:space="preserve">Mandarin (Fluent), English (Professional)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Alibaba Cloud, Shanghai, China</w:t>
      </w:r>
    </w:p>
    <w:p>
      <w:pPr>
        <w:pStyle w:val="BodyText"/>
      </w:pPr>
      <w:r>
        <w:rPr>
          <w:iCs/>
          <w:i/>
        </w:rPr>
        <w:t xml:space="preserve">June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cloud-based enterprise solutions for Fortune 500 companies in China Shanghai, optimizing performance and scalability.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and implement microservices architecture using Docker and Kubernetes, reducing deployment time by 40%.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real-time data analytics platform for e-commerce clients, leveraging Apache Spark for large-scale data processing.</w:t>
      </w:r>
    </w:p>
    <w:p>
      <w:pPr>
        <w:numPr>
          <w:ilvl w:val="0"/>
          <w:numId w:val="1002"/>
        </w:numPr>
        <w:pStyle w:val="Compact"/>
      </w:pPr>
      <w:r>
        <w:t xml:space="preserve">Provided mentorship to junior engineers, fostering a culture of continuous learning and innovation in China Shanghai's competitive tech environment.</w:t>
      </w:r>
    </w:p>
    <w:bookmarkEnd w:id="23"/>
    <w:bookmarkStart w:id="24" w:name="software-engineer"/>
    <w:p>
      <w:pPr>
        <w:pStyle w:val="Heading3"/>
      </w:pPr>
      <w:r>
        <w:t xml:space="preserve">Software Engineer</w:t>
      </w:r>
    </w:p>
    <w:p>
      <w:pPr>
        <w:pStyle w:val="FirstParagraph"/>
      </w:pPr>
      <w:r>
        <w:rPr>
          <w:bCs/>
          <w:b/>
        </w:rPr>
        <w:t xml:space="preserve">JD.com, Shanghai, China</w:t>
      </w:r>
    </w:p>
    <w:p>
      <w:pPr>
        <w:pStyle w:val="BodyText"/>
      </w:pPr>
      <w:r>
        <w:rPr>
          <w:iCs/>
          <w:i/>
        </w:rPr>
        <w:t xml:space="preserve">July 2017 – May 2019</w:t>
      </w:r>
    </w:p>
    <w:p>
      <w:pPr>
        <w:numPr>
          <w:ilvl w:val="0"/>
          <w:numId w:val="1003"/>
        </w:numPr>
        <w:pStyle w:val="Compact"/>
      </w:pPr>
      <w:r>
        <w:t xml:space="preserve">Developed and maintained backend systems for JD's logistics platform, improving delivery efficiency by 30% through algorithm optimization.</w:t>
      </w:r>
    </w:p>
    <w:p>
      <w:pPr>
        <w:numPr>
          <w:ilvl w:val="0"/>
          <w:numId w:val="1003"/>
        </w:numPr>
        <w:pStyle w:val="Compact"/>
      </w:pPr>
      <w:r>
        <w:t xml:space="preserve">Integrated AI-driven recommendation engines into mobile applications, increasing user engagement by 25% in the China Shanghai market.</w:t>
      </w:r>
    </w:p>
    <w:p>
      <w:pPr>
        <w:numPr>
          <w:ilvl w:val="0"/>
          <w:numId w:val="1003"/>
        </w:numPr>
        <w:pStyle w:val="Compact"/>
      </w:pPr>
      <w:r>
        <w:t xml:space="preserve">Partnered with local developers to ensure compliance with China's data privacy regulations while implementing secure APIs for third-party integrations.</w:t>
      </w:r>
    </w:p>
    <w:p>
      <w:pPr>
        <w:numPr>
          <w:ilvl w:val="0"/>
          <w:numId w:val="1003"/>
        </w:numPr>
        <w:pStyle w:val="Compact"/>
      </w:pPr>
      <w:r>
        <w:t xml:space="preserve">Played a key role in migrating legacy systems to cloud infrastructure, reducing operational costs by 35% for e-commerce clients in Shanghai.</w:t>
      </w:r>
    </w:p>
    <w:bookmarkEnd w:id="24"/>
    <w:bookmarkStart w:id="25" w:name="junior-software-engineer"/>
    <w:p>
      <w:pPr>
        <w:pStyle w:val="Heading3"/>
      </w:pPr>
      <w:r>
        <w:t xml:space="preserve">Junior Software Engineer</w:t>
      </w:r>
    </w:p>
    <w:p>
      <w:pPr>
        <w:pStyle w:val="FirstParagraph"/>
      </w:pPr>
      <w:r>
        <w:rPr>
          <w:bCs/>
          <w:b/>
        </w:rPr>
        <w:t xml:space="preserve">Huawei Technologies, Shenzhen, China</w:t>
      </w:r>
    </w:p>
    <w:p>
      <w:pPr>
        <w:pStyle w:val="BodyText"/>
      </w:pPr>
      <w:r>
        <w:rPr>
          <w:iCs/>
          <w:i/>
        </w:rPr>
        <w:t xml:space="preserve">January 2016 – June 2017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IoT solutions for smart city projects in China Shanghai, focusing on real-time data collection and analysis.</w:t>
      </w:r>
    </w:p>
    <w:p>
      <w:pPr>
        <w:numPr>
          <w:ilvl w:val="0"/>
          <w:numId w:val="1004"/>
        </w:numPr>
        <w:pStyle w:val="Compact"/>
      </w:pPr>
      <w:r>
        <w:t xml:space="preserve">Contributed to the design of secure authentication systems for enterprise clients, ensuring compliance with Chinese cybersecurity standards.</w:t>
      </w:r>
    </w:p>
    <w:p>
      <w:pPr>
        <w:numPr>
          <w:ilvl w:val="0"/>
          <w:numId w:val="1004"/>
        </w:numPr>
        <w:pStyle w:val="Compact"/>
      </w:pPr>
      <w:r>
        <w:t xml:space="preserve">Collaborated on agile teams to deliver software updates within tight deadlines, supporting Huawei's expansion in the Asia-Pacific region.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Computer Science</w:t>
      </w:r>
      <w:r>
        <w:br/>
      </w:r>
      <w:r>
        <w:t xml:space="preserve">Shanghai Jiao Tong University, Shanghai, China</w:t>
      </w:r>
      <w:r>
        <w:br/>
      </w:r>
      <w:r>
        <w:rPr>
          <w:iCs/>
          <w:i/>
        </w:rPr>
        <w:t xml:space="preserve">Graduated: June 2016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Alibaba Cloud Certified Professional (ACP) – Cloud Computing</w:t>
      </w:r>
      <w:r>
        <w:t xml:space="preserve">, Alibaba Cloud, 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IT Support Certificate</w:t>
      </w:r>
      <w:r>
        <w:t xml:space="preserve">, Google,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ScrumMaster (CSM)</w:t>
      </w:r>
      <w:r>
        <w:t xml:space="preserve">, Scrum Alliance, 2019</w:t>
      </w:r>
    </w:p>
    <w:bookmarkEnd w:id="28"/>
    <w:bookmarkStart w:id="32" w:name="projects"/>
    <w:p>
      <w:pPr>
        <w:pStyle w:val="Heading2"/>
      </w:pPr>
      <w:r>
        <w:t xml:space="preserve">Projects</w:t>
      </w:r>
    </w:p>
    <w:bookmarkStart w:id="29" w:name="X8e55b9d38786a9458f5ca7d4b84c37de9063680"/>
    <w:p>
      <w:pPr>
        <w:pStyle w:val="Heading3"/>
      </w:pPr>
      <w:r>
        <w:t xml:space="preserve">Smart City Traffic Management System (China Shanghai)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Developer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Designed a real-time traffic monitoring and optimization system using IoT sensors and machine learning algorithms to reduce congestion in Shanghai. The solution was deployed in collaboration with the Shanghai Municipal Government.</w:t>
      </w:r>
    </w:p>
    <w:bookmarkEnd w:id="29"/>
    <w:bookmarkStart w:id="30" w:name="e-commerce-platform-for-local-smes"/>
    <w:p>
      <w:pPr>
        <w:pStyle w:val="Heading3"/>
      </w:pPr>
      <w:r>
        <w:t xml:space="preserve">E-Commerce Platform for Local SMEs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Full-Stack Developer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Built a scalable e-commerce platform tailored for small and medium enterprises in China, integrating payment gateways and logistics APIs to enhance user experience.</w:t>
      </w:r>
    </w:p>
    <w:bookmarkEnd w:id="30"/>
    <w:bookmarkStart w:id="31" w:name="Xf14a9209e49cc37a9ec2572763d0ab7cf3a09b6"/>
    <w:p>
      <w:pPr>
        <w:pStyle w:val="Heading3"/>
      </w:pPr>
      <w:r>
        <w:t xml:space="preserve">Multilingual Chatbot for Customer Support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Architect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Developed an AI-powered chatbot capable of handling customer inquiries in both Mandarin and English, deployed on Alibaba Cloud to support international clients in Shanghai.</w:t>
      </w:r>
    </w:p>
    <w:bookmarkEnd w:id="31"/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Mandarin (Fluent)</w:t>
      </w:r>
    </w:p>
    <w:p>
      <w:pPr>
        <w:numPr>
          <w:ilvl w:val="0"/>
          <w:numId w:val="1006"/>
        </w:numPr>
        <w:pStyle w:val="Compact"/>
      </w:pPr>
      <w:r>
        <w:t xml:space="preserve">English (Professional)</w:t>
      </w:r>
    </w:p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IEEE, ACM</w:t>
      </w:r>
      <w:r>
        <w:br/>
      </w:r>
      <w:r>
        <w:rPr>
          <w:bCs/>
          <w:b/>
        </w:rPr>
        <w:t xml:space="preserve">Hobbies:</w:t>
      </w:r>
      <w:r>
        <w:t xml:space="preserve"> </w:t>
      </w:r>
      <w:r>
        <w:t xml:space="preserve">Attending tech meetups in Shanghai, contributing to open-source projects, exploring local cuisine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Software Engineer - China Shanghai</dc:title>
  <dc:creator/>
  <dc:language>en</dc:language>
  <cp:keywords/>
  <dcterms:created xsi:type="dcterms:W3CDTF">2026-09-25T09:01:09Z</dcterms:created>
  <dcterms:modified xsi:type="dcterms:W3CDTF">2026-09-25T09:01:09Z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