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bookmarkStart w:id="32" w:name="resume"/>
    <w:p>
      <w:pPr>
        <w:pStyle w:val="Heading1"/>
      </w:pPr>
      <w:r>
        <w:t xml:space="preserve">Resume</w:t>
      </w:r>
    </w:p>
    <w:bookmarkStart w:id="31" w:name="special-education-teacher"/>
    <w:p>
      <w:pPr>
        <w:pStyle w:val="Heading2"/>
      </w:pPr>
      <w:r>
        <w:t xml:space="preserve">Special Education Teacher</w:t>
      </w:r>
    </w:p>
    <w:p>
      <w:pPr>
        <w:pStyle w:val="FirstParagraph"/>
      </w:pPr>
      <w:r>
        <w:rPr>
          <w:bCs/>
          <w:b/>
        </w:rPr>
        <w:t xml:space="preserve">Location:</w:t>
      </w:r>
      <w:r>
        <w:t xml:space="preserve"> </w:t>
      </w:r>
      <w:r>
        <w:t xml:space="preserve">Accra, Ghana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p>
      <w:pPr>
        <w:pStyle w:val="BodyText"/>
      </w:pPr>
      <w:r>
        <w:rPr>
          <w:bCs/>
          <w:b/>
        </w:rPr>
        <w:t xml:space="preserve">Address:</w:t>
      </w:r>
      <w:r>
        <w:t xml:space="preserve"> </w:t>
      </w:r>
      <w:r>
        <w:t xml:space="preserve">Accra, Ghana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I am a dedicated and passionate Special Education Teacher with [X years] of experience in providing quality education to children with diverse learning needs. My career has been focused on creating inclusive environments that empower students in Ghana Accra to reach their full potential. With a strong background in curriculum development, individualized education plans (IEPs), and collaboration with parents and professionals, I have successfully supported learners with disabilities such as autism, dyslexia, and intellectual impairments. My goal is to contribute my expertise to educational institutions in Accra that prioritize the holistic development of all students.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Bachelor of Education (Special Needs Education)</w:t>
      </w:r>
      <w:r>
        <w:br/>
      </w:r>
      <w:r>
        <w:t xml:space="preserve">University of Ghana, Legon, Ghana</w:t>
      </w:r>
      <w:r>
        <w:br/>
      </w:r>
      <w:r>
        <w:t xml:space="preserve">Graduated: [Year]</w:t>
      </w:r>
    </w:p>
    <w:p>
      <w:pPr>
        <w:pStyle w:val="BodyText"/>
      </w:pPr>
      <w:r>
        <w:rPr>
          <w:bCs/>
          <w:b/>
        </w:rPr>
        <w:t xml:space="preserve">Postgraduate Diploma in Special Education</w:t>
      </w:r>
      <w:r>
        <w:br/>
      </w:r>
      <w:r>
        <w:t xml:space="preserve">National Institute for Educational Development (NIED), Ghana</w:t>
      </w:r>
      <w:r>
        <w:br/>
      </w:r>
      <w:r>
        <w:t xml:space="preserve">Graduated: [Year]</w:t>
      </w:r>
    </w:p>
    <w:p>
      <w:pPr>
        <w:pStyle w:val="BodyText"/>
      </w:pPr>
      <w:r>
        <w:rPr>
          <w:bCs/>
          <w:b/>
        </w:rPr>
        <w:t xml:space="preserve">Certificate in Assistive Technology for Special Education</w:t>
      </w:r>
      <w:r>
        <w:br/>
      </w:r>
      <w:r>
        <w:t xml:space="preserve">Ghana Association of Special Needs Educators (GASNE), Accra</w:t>
      </w:r>
      <w:r>
        <w:br/>
      </w:r>
      <w:r>
        <w:t xml:space="preserve">Completed: [Year]</w:t>
      </w:r>
    </w:p>
    <w:bookmarkEnd w:id="22"/>
    <w:p>
      <w:r>
        <w:pict>
          <v:rect style="width:0;height:1.5pt" o:hralign="center" o:hrstd="t" o:hr="t"/>
        </w:pict>
      </w:r>
    </w:p>
    <w:bookmarkStart w:id="26" w:name="professional-experience"/>
    <w:p>
      <w:pPr>
        <w:pStyle w:val="Heading3"/>
      </w:pPr>
      <w:r>
        <w:t xml:space="preserve">Professional Experience</w:t>
      </w:r>
    </w:p>
    <w:bookmarkStart w:id="23" w:name="special-education-teacher-1"/>
    <w:p>
      <w:pPr>
        <w:pStyle w:val="Heading4"/>
      </w:pPr>
      <w:r>
        <w:t xml:space="preserve">Special Education Teacher</w:t>
      </w:r>
    </w:p>
    <w:p>
      <w:pPr>
        <w:pStyle w:val="FirstParagraph"/>
      </w:pPr>
      <w:r>
        <w:rPr>
          <w:bCs/>
          <w:b/>
        </w:rPr>
        <w:t xml:space="preserve">Kumasi Special School, Accra, Ghana</w:t>
      </w:r>
      <w:r>
        <w:br/>
      </w:r>
      <w:r>
        <w:t xml:space="preserve">[Start Date] – [End Date]</w:t>
      </w:r>
    </w:p>
    <w:p>
      <w:pPr>
        <w:numPr>
          <w:ilvl w:val="0"/>
          <w:numId w:val="1001"/>
        </w:numPr>
        <w:pStyle w:val="Compact"/>
      </w:pPr>
      <w:r>
        <w:t xml:space="preserve">Developed and implemented individualized education plans (IEPs) for over 50 students with disabilities, including autism spectrum disorder and intellectual impairments.</w:t>
      </w:r>
    </w:p>
    <w:p>
      <w:pPr>
        <w:numPr>
          <w:ilvl w:val="0"/>
          <w:numId w:val="1001"/>
        </w:numPr>
        <w:pStyle w:val="Compact"/>
      </w:pPr>
      <w:r>
        <w:t xml:space="preserve">Created inclusive classroom environments by integrating assistive technologies such as speech-to-text software and visual aids tailored to student needs.</w:t>
      </w:r>
    </w:p>
    <w:p>
      <w:pPr>
        <w:numPr>
          <w:ilvl w:val="0"/>
          <w:numId w:val="1001"/>
        </w:numPr>
        <w:pStyle w:val="Compact"/>
      </w:pPr>
      <w:r>
        <w:t xml:space="preserve">Collaborated with parents, therapists, and general education teachers to ensure consistent support for students across academic and social settings in Accra.</w:t>
      </w:r>
    </w:p>
    <w:p>
      <w:pPr>
        <w:numPr>
          <w:ilvl w:val="0"/>
          <w:numId w:val="1001"/>
        </w:numPr>
        <w:pStyle w:val="Compact"/>
      </w:pPr>
      <w:r>
        <w:t xml:space="preserve">Organized weekly workshops on behavioral management strategies for teachers in Ghana Accra, improving classroom engagement by 30%.</w:t>
      </w:r>
    </w:p>
    <w:bookmarkEnd w:id="23"/>
    <w:bookmarkStart w:id="24" w:name="special-needs-education-coordinator"/>
    <w:p>
      <w:pPr>
        <w:pStyle w:val="Heading4"/>
      </w:pPr>
      <w:r>
        <w:t xml:space="preserve">Special Needs Education Coordinator</w:t>
      </w:r>
    </w:p>
    <w:p>
      <w:pPr>
        <w:pStyle w:val="FirstParagraph"/>
      </w:pPr>
      <w:r>
        <w:rPr>
          <w:bCs/>
          <w:b/>
        </w:rPr>
        <w:t xml:space="preserve">Ghana International School, Accra, Ghana</w:t>
      </w:r>
      <w:r>
        <w:br/>
      </w:r>
      <w:r>
        <w:t xml:space="preserve">[Start Date] – [End Date]</w:t>
      </w:r>
    </w:p>
    <w:p>
      <w:pPr>
        <w:numPr>
          <w:ilvl w:val="0"/>
          <w:numId w:val="1002"/>
        </w:numPr>
        <w:pStyle w:val="Compact"/>
      </w:pPr>
      <w:r>
        <w:t xml:space="preserve">Managed a team of 10 special education teachers and trained staff on inclusive pedagogy aligned with Ghana's national education standards.</w:t>
      </w:r>
    </w:p>
    <w:p>
      <w:pPr>
        <w:numPr>
          <w:ilvl w:val="0"/>
          <w:numId w:val="1002"/>
        </w:numPr>
        <w:pStyle w:val="Compact"/>
      </w:pPr>
      <w:r>
        <w:t xml:space="preserve">Designed and delivered training modules on early intervention for students with learning disabilities in Accra, benefiting over 200 educators.</w:t>
      </w:r>
    </w:p>
    <w:p>
      <w:pPr>
        <w:numPr>
          <w:ilvl w:val="0"/>
          <w:numId w:val="1002"/>
        </w:numPr>
        <w:pStyle w:val="Compact"/>
      </w:pPr>
      <w:r>
        <w:t xml:space="preserve">Partnered with local NGOs to provide free counseling services for families of children with special needs in Accra.</w:t>
      </w:r>
    </w:p>
    <w:p>
      <w:pPr>
        <w:numPr>
          <w:ilvl w:val="0"/>
          <w:numId w:val="1002"/>
        </w:numPr>
        <w:pStyle w:val="Compact"/>
      </w:pPr>
      <w:r>
        <w:t xml:space="preserve">Spearheaded the adoption of a multi-sensory teaching approach, resulting in a 25% increase in student academic performance.</w:t>
      </w:r>
    </w:p>
    <w:bookmarkEnd w:id="24"/>
    <w:bookmarkStart w:id="25" w:name="volunteer-special-education-tutor"/>
    <w:p>
      <w:pPr>
        <w:pStyle w:val="Heading4"/>
      </w:pPr>
      <w:r>
        <w:t xml:space="preserve">Volunteer Special Education Tutor</w:t>
      </w:r>
    </w:p>
    <w:p>
      <w:pPr>
        <w:pStyle w:val="FirstParagraph"/>
      </w:pPr>
      <w:r>
        <w:rPr>
          <w:bCs/>
          <w:b/>
        </w:rPr>
        <w:t xml:space="preserve">Accra Community Development Center, Ghana</w:t>
      </w:r>
      <w:r>
        <w:br/>
      </w:r>
      <w:r>
        <w:t xml:space="preserve">[Start Date] – [End Date]</w:t>
      </w:r>
    </w:p>
    <w:p>
      <w:pPr>
        <w:numPr>
          <w:ilvl w:val="0"/>
          <w:numId w:val="1003"/>
        </w:numPr>
        <w:pStyle w:val="Compact"/>
      </w:pPr>
      <w:r>
        <w:t xml:space="preserve">Provided one-on-one tutoring to children with learning difficulties, focusing on literacy and numeracy skills in Accra.</w:t>
      </w:r>
    </w:p>
    <w:p>
      <w:pPr>
        <w:numPr>
          <w:ilvl w:val="0"/>
          <w:numId w:val="1003"/>
        </w:numPr>
        <w:pStyle w:val="Compact"/>
      </w:pPr>
      <w:r>
        <w:t xml:space="preserve">Conducted monthly parent training sessions to enhance home-based support for children with special needs in Ghana.</w:t>
      </w:r>
    </w:p>
    <w:p>
      <w:pPr>
        <w:numPr>
          <w:ilvl w:val="0"/>
          <w:numId w:val="1003"/>
        </w:numPr>
        <w:pStyle w:val="Compact"/>
      </w:pPr>
      <w:r>
        <w:t xml:space="preserve">Contributed to the development of a local resource center for special education materials and tools in Accra.</w:t>
      </w:r>
    </w:p>
    <w:bookmarkEnd w:id="25"/>
    <w:bookmarkEnd w:id="26"/>
    <w:p>
      <w:r>
        <w:pict>
          <v:rect style="width:0;height:1.5pt" o:hralign="center" o:hrstd="t" o:hr="t"/>
        </w:pict>
      </w:r>
    </w:p>
    <w:bookmarkStart w:id="27" w:name="skills"/>
    <w:p>
      <w:pPr>
        <w:pStyle w:val="Heading3"/>
      </w:pPr>
      <w:r>
        <w:t xml:space="preserve">Skills</w:t>
      </w:r>
    </w:p>
    <w:p>
      <w:pPr>
        <w:numPr>
          <w:ilvl w:val="0"/>
          <w:numId w:val="1004"/>
        </w:numPr>
        <w:pStyle w:val="Compact"/>
      </w:pPr>
      <w:r>
        <w:t xml:space="preserve">Expertise in Individualized Education Plans (IEPs) and curriculum adaptation for special needs students.</w:t>
      </w:r>
    </w:p>
    <w:p>
      <w:pPr>
        <w:numPr>
          <w:ilvl w:val="0"/>
          <w:numId w:val="1004"/>
        </w:numPr>
        <w:pStyle w:val="Compact"/>
      </w:pPr>
      <w:r>
        <w:t xml:space="preserve">Proficient in using assistive technologies and software for students with disabilities.</w:t>
      </w:r>
    </w:p>
    <w:p>
      <w:pPr>
        <w:numPr>
          <w:ilvl w:val="0"/>
          <w:numId w:val="1004"/>
        </w:numPr>
        <w:pStyle w:val="Compact"/>
      </w:pPr>
      <w:r>
        <w:t xml:space="preserve">Strong communication and collaboration skills with parents, educators, and healthcare professionals in Ghana Accra.</w:t>
      </w:r>
    </w:p>
    <w:p>
      <w:pPr>
        <w:numPr>
          <w:ilvl w:val="0"/>
          <w:numId w:val="1004"/>
        </w:numPr>
        <w:pStyle w:val="Compact"/>
      </w:pPr>
      <w:r>
        <w:t xml:space="preserve">Certified in First Aid and Emergency Response for Special Education Settings.</w:t>
      </w:r>
    </w:p>
    <w:p>
      <w:pPr>
        <w:numPr>
          <w:ilvl w:val="0"/>
          <w:numId w:val="1004"/>
        </w:numPr>
        <w:pStyle w:val="Compact"/>
      </w:pPr>
      <w:r>
        <w:t xml:space="preserve">Fluent in English and local languages such as Twi and Ga, enhancing communication with students in Accra.</w:t>
      </w:r>
    </w:p>
    <w:bookmarkEnd w:id="27"/>
    <w:p>
      <w:r>
        <w:pict>
          <v:rect style="width:0;height:1.5pt" o:hralign="center" o:hrstd="t" o:hr="t"/>
        </w:pict>
      </w:r>
    </w:p>
    <w:bookmarkStart w:id="28" w:name="certifications"/>
    <w:p>
      <w:pPr>
        <w:pStyle w:val="Heading3"/>
      </w:pPr>
      <w:r>
        <w:t xml:space="preserve">Certifications</w:t>
      </w:r>
    </w:p>
    <w:p>
      <w:pPr>
        <w:pStyle w:val="FirstParagraph"/>
      </w:pPr>
      <w:r>
        <w:rPr>
          <w:bCs/>
          <w:b/>
        </w:rPr>
        <w:t xml:space="preserve">Special Education Teacher Certification</w:t>
      </w:r>
      <w:r>
        <w:br/>
      </w:r>
      <w:r>
        <w:t xml:space="preserve">Ghana Ministry of Education, Accra</w:t>
      </w:r>
      <w:r>
        <w:br/>
      </w:r>
      <w:r>
        <w:t xml:space="preserve">Issued: [Year]</w:t>
      </w:r>
    </w:p>
    <w:p>
      <w:pPr>
        <w:pStyle w:val="BodyText"/>
      </w:pPr>
      <w:r>
        <w:rPr>
          <w:bCs/>
          <w:b/>
        </w:rPr>
        <w:t xml:space="preserve">Behavioral Intervention Specialist Certification</w:t>
      </w:r>
      <w:r>
        <w:br/>
      </w:r>
      <w:r>
        <w:t xml:space="preserve">National Center for Special Education Research (NC SER), USA</w:t>
      </w:r>
      <w:r>
        <w:br/>
      </w:r>
      <w:r>
        <w:t xml:space="preserve">Issued: [Year]</w:t>
      </w:r>
    </w:p>
    <w:p>
      <w:pPr>
        <w:pStyle w:val="BodyText"/>
      </w:pPr>
      <w:r>
        <w:rPr>
          <w:bCs/>
          <w:b/>
        </w:rPr>
        <w:t xml:space="preserve">Certificate in Inclusive Education</w:t>
      </w:r>
      <w:r>
        <w:br/>
      </w:r>
      <w:r>
        <w:t xml:space="preserve">UNESCO, Accra Office</w:t>
      </w:r>
      <w:r>
        <w:br/>
      </w:r>
      <w:r>
        <w:t xml:space="preserve">Issued: [Year]</w:t>
      </w:r>
    </w:p>
    <w:bookmarkEnd w:id="28"/>
    <w:p>
      <w:r>
        <w:pict>
          <v:rect style="width:0;height:1.5pt" o:hralign="center" o:hrstd="t" o:hr="t"/>
        </w:pict>
      </w:r>
    </w:p>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Twi (Conversational)</w:t>
      </w:r>
    </w:p>
    <w:p>
      <w:pPr>
        <w:numPr>
          <w:ilvl w:val="0"/>
          <w:numId w:val="1005"/>
        </w:numPr>
        <w:pStyle w:val="Compact"/>
      </w:pPr>
      <w:r>
        <w:t xml:space="preserve">Ga (Basic)</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References include former colleagues, school administrators, and parents from Accra, Ghana.</w:t>
      </w:r>
    </w:p>
    <w:bookmarkEnd w:id="30"/>
    <w:p>
      <w:pPr>
        <w:pStyle w:val="BodyText"/>
      </w:pPr>
      <w:r>
        <w:t xml:space="preserve">This resume is tailored for a Special Education Teacher position in Ghana Accra, emphasizing local educational needs and professional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in Ghana Accra</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