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Bangalore)</w:t>
      </w:r>
    </w:p>
    <w:bookmarkStart w:id="32" w:name="resume"/>
    <w:p>
      <w:pPr>
        <w:pStyle w:val="Heading1"/>
      </w:pPr>
      <w:r>
        <w:t xml:space="preserve">Resume</w:t>
      </w:r>
    </w:p>
    <w:bookmarkStart w:id="31" w:name="special-education-teacher"/>
    <w:p>
      <w:pPr>
        <w:pStyle w:val="Heading2"/>
      </w:pPr>
      <w:r>
        <w:t xml:space="preserve">Special Education Teacher</w:t>
      </w:r>
    </w:p>
    <w:p>
      <w:pPr>
        <w:pStyle w:val="FirstParagraph"/>
      </w:pPr>
      <w:r>
        <w:t xml:space="preserve">India Bangalore | Contact: +91-9876543210 | Email: john.doe@example.com | LinkedIn: linkedin.com/in/johndoe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Dedicated and compassionate Special Education Teacher with over 7 years of experience in India, specifically in Bangalore, where I have focused on empowering children with diverse learning needs. A graduate of the National Council for Teacher Education (NCTE)-approved B.Ed program with a specialization in special education, I am committed to creating inclusive and supportive learning environments. My expertise spans individualized education plans (IEPs), behavioral intervention strategies, and collaboration with parents and multidisciplinary teams to foster academic and social growth. With a strong foundation in evidence-based practices, I have successfully supported students with autism spectrum disorder (ASD), ADHD, dyslexia, and other developmental challenges in both government and private educational settings across India Bangalore. My goal is to contribute to the evolving field of special education in India by promoting equity, innovation, and holistic development.</w:t>
      </w:r>
    </w:p>
    <w:bookmarkEnd w:id="20"/>
    <w:bookmarkStart w:id="23" w:name="professional-experience"/>
    <w:p>
      <w:pPr>
        <w:pStyle w:val="Heading3"/>
      </w:pPr>
      <w:r>
        <w:t xml:space="preserve">Professional Experience</w:t>
      </w:r>
    </w:p>
    <w:bookmarkStart w:id="21" w:name="special-education-teacher-1"/>
    <w:p>
      <w:pPr>
        <w:pStyle w:val="Heading4"/>
      </w:pPr>
      <w:r>
        <w:t xml:space="preserve">Special Education Teacher</w:t>
      </w:r>
    </w:p>
    <w:p>
      <w:pPr>
        <w:pStyle w:val="FirstParagraph"/>
      </w:pPr>
      <w:r>
        <w:rPr>
          <w:bCs/>
          <w:b/>
        </w:rPr>
        <w:t xml:space="preserve">ABC Special School, Bangalore</w:t>
      </w:r>
      <w:r>
        <w:t xml:space="preserve"> </w:t>
      </w:r>
      <w:r>
        <w:t xml:space="preserve">| January 2018 – Present</w:t>
      </w:r>
    </w:p>
    <w:p>
      <w:pPr>
        <w:numPr>
          <w:ilvl w:val="0"/>
          <w:numId w:val="1001"/>
        </w:numPr>
        <w:pStyle w:val="Compact"/>
      </w:pPr>
      <w:r>
        <w:t xml:space="preserve">Designed and implemented individualized education plans (IEPs) for over 60 students with diverse disabilities, including autism, intellectual disabilities, and learning disorders.</w:t>
      </w:r>
    </w:p>
    <w:p>
      <w:pPr>
        <w:numPr>
          <w:ilvl w:val="0"/>
          <w:numId w:val="1001"/>
        </w:numPr>
        <w:pStyle w:val="Compact"/>
      </w:pPr>
      <w:r>
        <w:t xml:space="preserve">Collaborated with parents, psychologists, and therapists to develop comprehensive strategies for student success in India Bangalore’s inclusive classrooms.</w:t>
      </w:r>
    </w:p>
    <w:p>
      <w:pPr>
        <w:numPr>
          <w:ilvl w:val="0"/>
          <w:numId w:val="1001"/>
        </w:numPr>
        <w:pStyle w:val="Compact"/>
      </w:pPr>
      <w:r>
        <w:t xml:space="preserve">Conducted weekly assessments and progress monitoring to track academic and behavioral improvements, ensuring alignment with the National Curriculum Framework (NCF) for special education.</w:t>
      </w:r>
    </w:p>
    <w:p>
      <w:pPr>
        <w:numPr>
          <w:ilvl w:val="0"/>
          <w:numId w:val="1001"/>
        </w:numPr>
        <w:pStyle w:val="Compact"/>
      </w:pPr>
      <w:r>
        <w:t xml:space="preserve">Trained 20+ general education teachers on differentiated instruction techniques to support students with special needs in mainstream schools across Bangalore.</w:t>
      </w:r>
    </w:p>
    <w:p>
      <w:pPr>
        <w:numPr>
          <w:ilvl w:val="0"/>
          <w:numId w:val="1001"/>
        </w:numPr>
        <w:pStyle w:val="Compact"/>
      </w:pPr>
      <w:r>
        <w:t xml:space="preserve">Organized workshops for parents on topics such as "Navigating IEPs" and "Behavioral Management Strategies," fostering community engagement in India’s education system.</w:t>
      </w:r>
    </w:p>
    <w:bookmarkEnd w:id="21"/>
    <w:bookmarkStart w:id="22" w:name="special-education-assistant"/>
    <w:p>
      <w:pPr>
        <w:pStyle w:val="Heading4"/>
      </w:pPr>
      <w:r>
        <w:t xml:space="preserve">Special Education Assistant</w:t>
      </w:r>
    </w:p>
    <w:p>
      <w:pPr>
        <w:pStyle w:val="FirstParagraph"/>
      </w:pPr>
      <w:r>
        <w:rPr>
          <w:bCs/>
          <w:b/>
        </w:rPr>
        <w:t xml:space="preserve">XYZ Integrated Learning Center, Bangalore</w:t>
      </w:r>
      <w:r>
        <w:t xml:space="preserve"> </w:t>
      </w:r>
      <w:r>
        <w:t xml:space="preserve">| June 2015 – December 2017</w:t>
      </w:r>
    </w:p>
    <w:p>
      <w:pPr>
        <w:numPr>
          <w:ilvl w:val="0"/>
          <w:numId w:val="1002"/>
        </w:numPr>
        <w:pStyle w:val="Compact"/>
      </w:pPr>
      <w:r>
        <w:t xml:space="preserve">Assisted in the delivery of curriculum modifications for students with mild to moderate disabilities, ensuring accessibility and engagement in India Bangalore’s educational landscape.</w:t>
      </w:r>
    </w:p>
    <w:p>
      <w:pPr>
        <w:numPr>
          <w:ilvl w:val="0"/>
          <w:numId w:val="1002"/>
        </w:numPr>
        <w:pStyle w:val="Compact"/>
      </w:pPr>
      <w:r>
        <w:t xml:space="preserve">Supported the creation of assistive technology tools and sensory-friendly learning environments tailored to individual student needs.</w:t>
      </w:r>
    </w:p>
    <w:p>
      <w:pPr>
        <w:numPr>
          <w:ilvl w:val="0"/>
          <w:numId w:val="1002"/>
        </w:numPr>
        <w:pStyle w:val="Compact"/>
      </w:pPr>
      <w:r>
        <w:t xml:space="preserve">Provided one-on-one tutoring sessions for 30+ students, focusing on literacy, numeracy, and life skills development.</w:t>
      </w:r>
    </w:p>
    <w:p>
      <w:pPr>
        <w:numPr>
          <w:ilvl w:val="0"/>
          <w:numId w:val="1002"/>
        </w:numPr>
        <w:pStyle w:val="Compact"/>
      </w:pPr>
      <w:r>
        <w:t xml:space="preserve">Documented student progress using digital platforms aligned with the Right to Education (RTE) Act in India.</w:t>
      </w:r>
    </w:p>
    <w:p>
      <w:pPr>
        <w:numPr>
          <w:ilvl w:val="0"/>
          <w:numId w:val="1002"/>
        </w:numPr>
        <w:pStyle w:val="Compact"/>
      </w:pPr>
      <w:r>
        <w:t xml:space="preserve">Participated in school-wide initiatives to promote inclusivity and awareness of special education rights in Bangalore’s schools.</w:t>
      </w:r>
    </w:p>
    <w:bookmarkEnd w:id="22"/>
    <w:bookmarkEnd w:id="23"/>
    <w:bookmarkStart w:id="26" w:name="education"/>
    <w:p>
      <w:pPr>
        <w:pStyle w:val="Heading3"/>
      </w:pPr>
      <w:r>
        <w:t xml:space="preserve">Education</w:t>
      </w:r>
    </w:p>
    <w:bookmarkStart w:id="24" w:name="Xf09b53d359d3dfa7a8c84ba12da9cf3be149b50"/>
    <w:p>
      <w:pPr>
        <w:pStyle w:val="Heading4"/>
      </w:pPr>
      <w:r>
        <w:t xml:space="preserve">Bachelor of Education (B.Ed) with Specialization in Special Education</w:t>
      </w:r>
    </w:p>
    <w:p>
      <w:pPr>
        <w:pStyle w:val="FirstParagraph"/>
      </w:pPr>
      <w:r>
        <w:rPr>
          <w:bCs/>
          <w:b/>
        </w:rPr>
        <w:t xml:space="preserve">Mahatma Gandhi University, Kottayam, Kerala</w:t>
      </w:r>
      <w:r>
        <w:t xml:space="preserve"> </w:t>
      </w:r>
      <w:r>
        <w:t xml:space="preserve">| 2014 – 2016</w:t>
      </w:r>
    </w:p>
    <w:p>
      <w:pPr>
        <w:numPr>
          <w:ilvl w:val="0"/>
          <w:numId w:val="1003"/>
        </w:numPr>
        <w:pStyle w:val="Compact"/>
      </w:pPr>
      <w:r>
        <w:t xml:space="preserve">Graduated with honors, focusing on inclusive education, curriculum design for special needs students, and child psychology.</w:t>
      </w:r>
    </w:p>
    <w:p>
      <w:pPr>
        <w:numPr>
          <w:ilvl w:val="0"/>
          <w:numId w:val="1003"/>
        </w:numPr>
        <w:pStyle w:val="Compact"/>
      </w:pPr>
      <w:r>
        <w:t xml:space="preserve">Completed a 6-month internship at a government special school in Bangalore, where I gained hands-on experience in classroom management and student support.</w:t>
      </w:r>
    </w:p>
    <w:bookmarkEnd w:id="24"/>
    <w:bookmarkStart w:id="25" w:name="master-of-arts-in-psychology"/>
    <w:p>
      <w:pPr>
        <w:pStyle w:val="Heading4"/>
      </w:pPr>
      <w:r>
        <w:t xml:space="preserve">Master of Arts in Psychology</w:t>
      </w:r>
    </w:p>
    <w:p>
      <w:pPr>
        <w:pStyle w:val="FirstParagraph"/>
      </w:pPr>
      <w:r>
        <w:rPr>
          <w:bCs/>
          <w:b/>
        </w:rPr>
        <w:t xml:space="preserve">University of Delhi</w:t>
      </w:r>
      <w:r>
        <w:t xml:space="preserve"> </w:t>
      </w:r>
      <w:r>
        <w:t xml:space="preserve">| 2012 – 2014</w:t>
      </w:r>
    </w:p>
    <w:p>
      <w:pPr>
        <w:numPr>
          <w:ilvl w:val="0"/>
          <w:numId w:val="1004"/>
        </w:numPr>
        <w:pStyle w:val="Compact"/>
      </w:pPr>
      <w:r>
        <w:t xml:space="preserve">Coursework included developmental psychology, abnormal psychology, and educational psychology, which enhanced my understanding of diverse learning needs.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Special Education Teacher Certification (NCTE-Approved)</w:t>
      </w:r>
      <w:r>
        <w:t xml:space="preserve"> </w:t>
      </w:r>
      <w:r>
        <w:t xml:space="preserve">| 2016</w:t>
      </w:r>
    </w:p>
    <w:p>
      <w:pPr>
        <w:numPr>
          <w:ilvl w:val="0"/>
          <w:numId w:val="1005"/>
        </w:numPr>
        <w:pStyle w:val="Compact"/>
      </w:pPr>
      <w:r>
        <w:rPr>
          <w:bCs/>
          <w:b/>
        </w:rPr>
        <w:t xml:space="preserve">Autism Spectrum Disorder (ASD) Intervention Training</w:t>
      </w:r>
      <w:r>
        <w:t xml:space="preserve"> </w:t>
      </w:r>
      <w:r>
        <w:t xml:space="preserve">| Bangalore Institute of Child Studies, 2019</w:t>
      </w:r>
    </w:p>
    <w:p>
      <w:pPr>
        <w:numPr>
          <w:ilvl w:val="0"/>
          <w:numId w:val="1005"/>
        </w:numPr>
        <w:pStyle w:val="Compact"/>
      </w:pPr>
      <w:r>
        <w:rPr>
          <w:bCs/>
          <w:b/>
        </w:rPr>
        <w:t xml:space="preserve">Behavioral Management Strategies for Special Needs Students</w:t>
      </w:r>
      <w:r>
        <w:t xml:space="preserve"> </w:t>
      </w:r>
      <w:r>
        <w:t xml:space="preserve">| National Institute of Open Schooling (NIOS), 2020</w:t>
      </w:r>
    </w:p>
    <w:p>
      <w:pPr>
        <w:numPr>
          <w:ilvl w:val="0"/>
          <w:numId w:val="1005"/>
        </w:numPr>
        <w:pStyle w:val="Compact"/>
      </w:pPr>
      <w:r>
        <w:rPr>
          <w:bCs/>
          <w:b/>
        </w:rPr>
        <w:t xml:space="preserve">Digital Tools for Inclusive Education</w:t>
      </w:r>
      <w:r>
        <w:t xml:space="preserve"> </w:t>
      </w:r>
      <w:r>
        <w:t xml:space="preserve">| UNESCO-India Collaboration, 2021</w:t>
      </w:r>
    </w:p>
    <w:bookmarkEnd w:id="27"/>
    <w:bookmarkStart w:id="28" w:name="skills"/>
    <w:p>
      <w:pPr>
        <w:pStyle w:val="Heading3"/>
      </w:pPr>
      <w:r>
        <w:t xml:space="preserve">Skills</w:t>
      </w:r>
    </w:p>
    <w:p>
      <w:pPr>
        <w:numPr>
          <w:ilvl w:val="0"/>
          <w:numId w:val="1006"/>
        </w:numPr>
        <w:pStyle w:val="Compact"/>
      </w:pPr>
      <w:r>
        <w:t xml:space="preserve">IEP Development and Implementation</w:t>
      </w:r>
    </w:p>
    <w:p>
      <w:pPr>
        <w:numPr>
          <w:ilvl w:val="0"/>
          <w:numId w:val="1006"/>
        </w:numPr>
        <w:pStyle w:val="Compact"/>
      </w:pPr>
      <w:r>
        <w:t xml:space="preserve">Behavioral Analysis and Intervention Planning</w:t>
      </w:r>
    </w:p>
    <w:p>
      <w:pPr>
        <w:numPr>
          <w:ilvl w:val="0"/>
          <w:numId w:val="1006"/>
        </w:numPr>
        <w:pStyle w:val="Compact"/>
      </w:pPr>
      <w:r>
        <w:t xml:space="preserve">Differentiated Instruction Techniques</w:t>
      </w:r>
    </w:p>
    <w:p>
      <w:pPr>
        <w:numPr>
          <w:ilvl w:val="0"/>
          <w:numId w:val="1006"/>
        </w:numPr>
        <w:pStyle w:val="Compact"/>
      </w:pPr>
      <w:r>
        <w:t xml:space="preserve">Sensory Integration Strategies</w:t>
      </w:r>
    </w:p>
    <w:p>
      <w:pPr>
        <w:numPr>
          <w:ilvl w:val="0"/>
          <w:numId w:val="1006"/>
        </w:numPr>
        <w:pStyle w:val="Compact"/>
      </w:pPr>
      <w:r>
        <w:t xml:space="preserve">Curriculum Adaptation for Special Needs Students</w:t>
      </w:r>
    </w:p>
    <w:p>
      <w:pPr>
        <w:numPr>
          <w:ilvl w:val="0"/>
          <w:numId w:val="1006"/>
        </w:numPr>
        <w:pStyle w:val="Compact"/>
      </w:pPr>
      <w:r>
        <w:t xml:space="preserve">Parent-Teacher Collaboration and Communication</w:t>
      </w:r>
    </w:p>
    <w:p>
      <w:pPr>
        <w:numPr>
          <w:ilvl w:val="0"/>
          <w:numId w:val="1006"/>
        </w:numPr>
        <w:pStyle w:val="Compact"/>
      </w:pPr>
      <w:r>
        <w:t xml:space="preserve">Assistive Technology Proficiency (e.g., text-to-speech tools, communication boards)</w:t>
      </w:r>
    </w:p>
    <w:bookmarkEnd w:id="28"/>
    <w:bookmarkStart w:id="29"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Hindi (Proficient)</w:t>
      </w:r>
    </w:p>
    <w:p>
      <w:pPr>
        <w:numPr>
          <w:ilvl w:val="0"/>
          <w:numId w:val="1007"/>
        </w:numPr>
        <w:pStyle w:val="Compact"/>
      </w:pPr>
      <w:r>
        <w:t xml:space="preserve">Kannada (Basic Understanding)</w:t>
      </w:r>
    </w:p>
    <w:bookmarkEnd w:id="29"/>
    <w:bookmarkStart w:id="30"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the Bangalore-based NGO "Hope for Children" to provide free counseling and educational support to underprivileged students with special needs.</w:t>
      </w:r>
    </w:p>
    <w:p>
      <w:pPr>
        <w:pStyle w:val="BodyText"/>
      </w:pPr>
      <w:r>
        <w:rPr>
          <w:bCs/>
          <w:b/>
        </w:rPr>
        <w:t xml:space="preserve">Award Recognition:</w:t>
      </w:r>
      <w:r>
        <w:t xml:space="preserve"> </w:t>
      </w:r>
      <w:r>
        <w:t xml:space="preserve">Recognized as "Outstanding Special Education Teacher" by the Karnataka State Council of Educational Research and Training (KCERT) in 2022.</w:t>
      </w:r>
    </w:p>
    <w:p>
      <w:pPr>
        <w:pStyle w:val="BodyText"/>
      </w:pPr>
      <w:r>
        <w:rPr>
          <w:bCs/>
          <w:b/>
        </w:rPr>
        <w:t xml:space="preserve">Publications:</w:t>
      </w:r>
      <w:r>
        <w:t xml:space="preserve"> </w:t>
      </w:r>
      <w:r>
        <w:t xml:space="preserve">Authored an article titled "Inclusive Education in India: Challenges and Opportunities" published in the Journal of Special Education Research, 2021.</w:t>
      </w:r>
    </w:p>
    <w:p>
      <w:r>
        <w:pict>
          <v:rect style="width:0;height:1.5pt" o:hralign="center" o:hrstd="t" o:hr="t"/>
        </w:pict>
      </w:r>
    </w:p>
    <w:p>
      <w:pPr>
        <w:pStyle w:val="FirstParagraph"/>
      </w:pPr>
      <w:r>
        <w:t xml:space="preserve">© 2023 John Doe | Special Education Teacher | India Bangalore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(India Bangalore)</dc:title>
  <dc:creator/>
  <dc:language>en</dc:language>
  <cp:keywords/>
  <dcterms:created xsi:type="dcterms:W3CDTF">2026-06-02T07:54:04Z</dcterms:created>
  <dcterms:modified xsi:type="dcterms:W3CDTF">2026-06-02T07:54:04Z</dcterms:modified>
</cp:coreProperties>
</file>

<file path=docProps/custom.xml><?xml version="1.0" encoding="utf-8"?>
<Properties xmlns="http://schemas.openxmlformats.org/officeDocument/2006/custom-properties" xmlns:vt="http://schemas.openxmlformats.org/officeDocument/2006/docPropsVTypes"/>
</file>