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Morocco</w:t>
      </w:r>
      <w:r>
        <w:t xml:space="preserve"> </w:t>
      </w:r>
      <w:r>
        <w:t xml:space="preserve">Casablanca</w:t>
      </w:r>
    </w:p>
    <w:bookmarkStart w:id="31" w:name="resume"/>
    <w:p>
      <w:pPr>
        <w:pStyle w:val="Heading1"/>
      </w:pPr>
      <w:r>
        <w:t xml:space="preserve">Resume</w:t>
      </w:r>
    </w:p>
    <w:bookmarkStart w:id="20" w:name="special-education-teacher"/>
    <w:p>
      <w:pPr>
        <w:pStyle w:val="Heading2"/>
      </w:pPr>
      <w:r>
        <w:t xml:space="preserve">Special Education Teacher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[Location: Casablanca, Morocco]</w:t>
      </w:r>
    </w:p>
    <w:bookmarkEnd w:id="20"/>
    <w:bookmarkStart w:id="21" w:name="professional-summary"/>
    <w:p>
      <w:pPr>
        <w:pStyle w:val="Heading2"/>
      </w:pPr>
      <w:r>
        <w:t xml:space="preserve">Professional Summary</w:t>
      </w:r>
    </w:p>
    <w:p>
      <w:pPr>
        <w:pStyle w:val="FirstParagraph"/>
      </w:pPr>
      <w:r>
        <w:t xml:space="preserve">Dedicated Special Education Teacher with over [X] years of experience in designing and implementing inclusive educational programs for students with diverse learning needs. Passionate about fostering academic, social, and emotional growth in a culturally rich environment like Morocco Casablanca. Skilled in creating individualized education plans (IEPs), adapting curricula to meet unique student requirements, and collaborating with parents, educators, and specialists to ensure holistic development. Committed to empowering students with disabilities to reach their full potential within the Moroccan educational framework.</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[University Name], [City, Morocco] | [Graduation Year]</w:t>
      </w:r>
    </w:p>
    <w:p>
      <w:pPr>
        <w:numPr>
          <w:ilvl w:val="0"/>
          <w:numId w:val="1001"/>
        </w:numPr>
        <w:pStyle w:val="Compact"/>
      </w:pPr>
      <w:r>
        <w:rPr>
          <w:bCs/>
          <w:b/>
        </w:rPr>
        <w:t xml:space="preserve">Master’s Degree in Inclusive Education</w:t>
      </w:r>
      <w:r>
        <w:t xml:space="preserve">, [University Name], [City, Morocco] | [Graduation Year]</w:t>
      </w:r>
    </w:p>
    <w:p>
      <w:pPr>
        <w:numPr>
          <w:ilvl w:val="0"/>
          <w:numId w:val="1001"/>
        </w:numPr>
        <w:pStyle w:val="Compact"/>
      </w:pPr>
      <w:r>
        <w:rPr>
          <w:bCs/>
          <w:b/>
        </w:rPr>
        <w:t xml:space="preserve">Certification in Assistive Technology for Special Needs</w:t>
      </w:r>
      <w:r>
        <w:t xml:space="preserve">, [Institution Name], Casablanca, Morocco | [Year]</w:t>
      </w:r>
    </w:p>
    <w:bookmarkEnd w:id="22"/>
    <w:bookmarkStart w:id="25" w:name="professional-experience"/>
    <w:p>
      <w:pPr>
        <w:pStyle w:val="Heading2"/>
      </w:pPr>
      <w:r>
        <w:t xml:space="preserve">Professional Experience</w:t>
      </w:r>
    </w:p>
    <w:bookmarkStart w:id="23" w:name="special-education-teacher-1"/>
    <w:p>
      <w:pPr>
        <w:pStyle w:val="Heading3"/>
      </w:pPr>
      <w:r>
        <w:t xml:space="preserve">Special Education Teacher</w:t>
      </w:r>
    </w:p>
    <w:p>
      <w:pPr>
        <w:pStyle w:val="FirstParagraph"/>
      </w:pPr>
      <w:r>
        <w:rPr>
          <w:iCs/>
          <w:i/>
        </w:rPr>
        <w:t xml:space="preserve">[School Name], Casablanca, Morocco</w:t>
      </w:r>
      <w:r>
        <w:t xml:space="preserve"> </w:t>
      </w:r>
      <w:r>
        <w:t xml:space="preserve">| [Start Date] – [End Date]</w:t>
      </w:r>
    </w:p>
    <w:p>
      <w:pPr>
        <w:numPr>
          <w:ilvl w:val="0"/>
          <w:numId w:val="1002"/>
        </w:numPr>
        <w:pStyle w:val="Compact"/>
      </w:pPr>
      <w:r>
        <w:t xml:space="preserve">Developed and implemented individualized education plans (IEPs) for students with learning disabilities, autism spectrum disorder, and attention-deficit/hyperactivity disorder (ADHD), ensuring alignment with Moroccan national education standards.</w:t>
      </w:r>
    </w:p>
    <w:p>
      <w:pPr>
        <w:numPr>
          <w:ilvl w:val="0"/>
          <w:numId w:val="1002"/>
        </w:numPr>
        <w:pStyle w:val="Compact"/>
      </w:pPr>
      <w:r>
        <w:t xml:space="preserve">Created a dynamic classroom environment that promoted inclusivity, using differentiated instruction techniques to address the unique needs of 20+ students with diverse abilities in Casablanca’s multicultural setting.</w:t>
      </w:r>
    </w:p>
    <w:p>
      <w:pPr>
        <w:numPr>
          <w:ilvl w:val="0"/>
          <w:numId w:val="1002"/>
        </w:numPr>
        <w:pStyle w:val="Compact"/>
      </w:pPr>
      <w:r>
        <w:t xml:space="preserve">Collaborated with general education teachers, psychologists, and speech therapists to design interdisciplinary strategies for student success, emphasizing communication and social skills development in Morocco’s educational context.</w:t>
      </w:r>
    </w:p>
    <w:p>
      <w:pPr>
        <w:numPr>
          <w:ilvl w:val="0"/>
          <w:numId w:val="1002"/>
        </w:numPr>
        <w:pStyle w:val="Compact"/>
      </w:pPr>
      <w:r>
        <w:t xml:space="preserve">Organized workshops for parents on supporting their children’s learning at home, focusing on the challenges and opportunities specific to Moroccan families in Casablanca.</w:t>
      </w:r>
    </w:p>
    <w:p>
      <w:pPr>
        <w:numPr>
          <w:ilvl w:val="0"/>
          <w:numId w:val="1002"/>
        </w:numPr>
        <w:pStyle w:val="Compact"/>
      </w:pPr>
      <w:r>
        <w:t xml:space="preserve">Trained staff on inclusive teaching practices, contributing to the school’s recognition as a model institution for special education in Morocco Casablanca.</w:t>
      </w:r>
    </w:p>
    <w:bookmarkEnd w:id="23"/>
    <w:bookmarkStart w:id="24" w:name="special-education-assistant"/>
    <w:p>
      <w:pPr>
        <w:pStyle w:val="Heading3"/>
      </w:pPr>
      <w:r>
        <w:t xml:space="preserve">Special Education Assistant</w:t>
      </w:r>
    </w:p>
    <w:p>
      <w:pPr>
        <w:pStyle w:val="FirstParagraph"/>
      </w:pPr>
      <w:r>
        <w:rPr>
          <w:iCs/>
          <w:i/>
        </w:rPr>
        <w:t xml:space="preserve">[School Name], Casablanca, Morocco</w:t>
      </w:r>
      <w:r>
        <w:t xml:space="preserve"> </w:t>
      </w:r>
      <w:r>
        <w:t xml:space="preserve">| [Start Date] – [End Date]</w:t>
      </w:r>
    </w:p>
    <w:p>
      <w:pPr>
        <w:numPr>
          <w:ilvl w:val="0"/>
          <w:numId w:val="1003"/>
        </w:numPr>
        <w:pStyle w:val="Compact"/>
      </w:pPr>
      <w:r>
        <w:t xml:space="preserve">Served as a support educator for students with mild to moderate disabilities, providing one-on-one and small-group instruction in reading, math, and life skills tailored to the Moroccan curriculum.</w:t>
      </w:r>
    </w:p>
    <w:p>
      <w:pPr>
        <w:numPr>
          <w:ilvl w:val="0"/>
          <w:numId w:val="1003"/>
        </w:numPr>
        <w:pStyle w:val="Compact"/>
      </w:pPr>
      <w:r>
        <w:t xml:space="preserve">Assisted in the administration of standardized assessments and progress monitoring tools, ensuring compliance with Morocco’s special education guidelines.</w:t>
      </w:r>
    </w:p>
    <w:p>
      <w:pPr>
        <w:numPr>
          <w:ilvl w:val="0"/>
          <w:numId w:val="1003"/>
        </w:numPr>
        <w:pStyle w:val="Compact"/>
      </w:pPr>
      <w:r>
        <w:t xml:space="preserve">Supported the integration of technology into lessons, using apps and software to enhance engagement for students with sensory processing challenges in Casablanca’s tech-forward schools.</w:t>
      </w:r>
    </w:p>
    <w:p>
      <w:pPr>
        <w:numPr>
          <w:ilvl w:val="0"/>
          <w:numId w:val="1003"/>
        </w:numPr>
        <w:pStyle w:val="Compact"/>
      </w:pPr>
      <w:r>
        <w:t xml:space="preserve">Participated in school-wide initiatives to promote awareness of special education needs, contributing to a more empathetic and informed community in Morocco.</w:t>
      </w:r>
    </w:p>
    <w:bookmarkEnd w:id="24"/>
    <w:bookmarkEnd w:id="25"/>
    <w:bookmarkStart w:id="26" w:name="skills"/>
    <w:p>
      <w:pPr>
        <w:pStyle w:val="Heading2"/>
      </w:pPr>
      <w:r>
        <w:t xml:space="preserve">Skills</w:t>
      </w:r>
    </w:p>
    <w:p>
      <w:pPr>
        <w:numPr>
          <w:ilvl w:val="0"/>
          <w:numId w:val="1004"/>
        </w:numPr>
        <w:pStyle w:val="Compact"/>
      </w:pPr>
      <w:r>
        <w:rPr>
          <w:bCs/>
          <w:b/>
        </w:rPr>
        <w:t xml:space="preserve">Special Education Techniques:</w:t>
      </w:r>
      <w:r>
        <w:t xml:space="preserve"> </w:t>
      </w:r>
      <w:r>
        <w:t xml:space="preserve">IEP development, behavior management, sensory integration strategies.</w:t>
      </w:r>
    </w:p>
    <w:p>
      <w:pPr>
        <w:numPr>
          <w:ilvl w:val="0"/>
          <w:numId w:val="1004"/>
        </w:numPr>
        <w:pStyle w:val="Compact"/>
      </w:pPr>
      <w:r>
        <w:rPr>
          <w:bCs/>
          <w:b/>
        </w:rPr>
        <w:t xml:space="preserve">Curriculum Adaptation:</w:t>
      </w:r>
      <w:r>
        <w:t xml:space="preserve"> </w:t>
      </w:r>
      <w:r>
        <w:t xml:space="preserve">Modified lesson plans to align with Moroccan educational standards and student needs.</w:t>
      </w:r>
    </w:p>
    <w:p>
      <w:pPr>
        <w:numPr>
          <w:ilvl w:val="0"/>
          <w:numId w:val="1004"/>
        </w:numPr>
        <w:pStyle w:val="Compact"/>
      </w:pPr>
      <w:r>
        <w:rPr>
          <w:bCs/>
          <w:b/>
        </w:rPr>
        <w:t xml:space="preserve">Cultural Competency:</w:t>
      </w:r>
      <w:r>
        <w:t xml:space="preserve"> </w:t>
      </w:r>
      <w:r>
        <w:t xml:space="preserve">Demonstrated ability to navigate the unique challenges of teaching in Morocco Casablanca, including multilingual classrooms and diverse family structures.</w:t>
      </w:r>
    </w:p>
    <w:p>
      <w:pPr>
        <w:numPr>
          <w:ilvl w:val="0"/>
          <w:numId w:val="1004"/>
        </w:numPr>
        <w:pStyle w:val="Compact"/>
      </w:pPr>
      <w:r>
        <w:rPr>
          <w:bCs/>
          <w:b/>
        </w:rPr>
        <w:t xml:space="preserve">Communication:</w:t>
      </w:r>
      <w:r>
        <w:t xml:space="preserve"> </w:t>
      </w:r>
      <w:r>
        <w:t xml:space="preserve">Strong interpersonal skills for collaborating with parents, colleagues, and community organizations in Morocco.</w:t>
      </w:r>
    </w:p>
    <w:p>
      <w:pPr>
        <w:numPr>
          <w:ilvl w:val="0"/>
          <w:numId w:val="1004"/>
        </w:numPr>
        <w:pStyle w:val="Compact"/>
      </w:pPr>
      <w:r>
        <w:rPr>
          <w:bCs/>
          <w:b/>
        </w:rPr>
        <w:t xml:space="preserve">Technology:</w:t>
      </w:r>
      <w:r>
        <w:t xml:space="preserve"> </w:t>
      </w:r>
      <w:r>
        <w:t xml:space="preserve">Proficient in using assistive technologies (e.g., screen readers, speech-to-text software) to support students with disabilities.</w:t>
      </w:r>
    </w:p>
    <w:bookmarkEnd w:id="26"/>
    <w:bookmarkStart w:id="27" w:name="certifications"/>
    <w:p>
      <w:pPr>
        <w:pStyle w:val="Heading2"/>
      </w:pPr>
      <w:r>
        <w:t xml:space="preserve">Certifications</w:t>
      </w:r>
    </w:p>
    <w:p>
      <w:pPr>
        <w:numPr>
          <w:ilvl w:val="0"/>
          <w:numId w:val="1005"/>
        </w:numPr>
        <w:pStyle w:val="Compact"/>
      </w:pPr>
      <w:r>
        <w:rPr>
          <w:bCs/>
          <w:b/>
        </w:rPr>
        <w:t xml:space="preserve">National Certification in Special Education</w:t>
      </w:r>
      <w:r>
        <w:t xml:space="preserve">, Ministry of Education, Morocco | [Year]</w:t>
      </w:r>
    </w:p>
    <w:p>
      <w:pPr>
        <w:numPr>
          <w:ilvl w:val="0"/>
          <w:numId w:val="1005"/>
        </w:numPr>
        <w:pStyle w:val="Compact"/>
      </w:pPr>
      <w:r>
        <w:rPr>
          <w:bCs/>
          <w:b/>
        </w:rPr>
        <w:t xml:space="preserve">First Aid and CPR for Educators</w:t>
      </w:r>
      <w:r>
        <w:t xml:space="preserve">, [Organization Name], Casablanca, Morocco | [Year]</w:t>
      </w:r>
    </w:p>
    <w:p>
      <w:pPr>
        <w:numPr>
          <w:ilvl w:val="0"/>
          <w:numId w:val="1005"/>
        </w:numPr>
        <w:pStyle w:val="Compact"/>
      </w:pPr>
      <w:r>
        <w:rPr>
          <w:bCs/>
          <w:b/>
        </w:rPr>
        <w:t xml:space="preserve">Training in Autism Spectrum Disorder (ASD) Intervention</w:t>
      </w:r>
      <w:r>
        <w:t xml:space="preserve">, [Institution Name], Morocco | [Year]</w:t>
      </w:r>
    </w:p>
    <w:bookmarkEnd w:id="27"/>
    <w:bookmarkStart w:id="28" w:name="professional-development"/>
    <w:p>
      <w:pPr>
        <w:pStyle w:val="Heading2"/>
      </w:pPr>
      <w:r>
        <w:t xml:space="preserve">Professional Development</w:t>
      </w:r>
    </w:p>
    <w:p>
      <w:pPr>
        <w:numPr>
          <w:ilvl w:val="0"/>
          <w:numId w:val="1006"/>
        </w:numPr>
        <w:pStyle w:val="Compact"/>
      </w:pPr>
      <w:r>
        <w:t xml:space="preserve">Attended the 2023 National Conference on Inclusive Education in Morocco, focusing on innovative strategies for special education in Casablanca.</w:t>
      </w:r>
    </w:p>
    <w:p>
      <w:pPr>
        <w:numPr>
          <w:ilvl w:val="0"/>
          <w:numId w:val="1006"/>
        </w:numPr>
        <w:pStyle w:val="Compact"/>
      </w:pPr>
      <w:r>
        <w:t xml:space="preserve">Completed a workshop on "Teaching Students with Intellectual Disabilities in Moroccan Contexts" hosted by the Casablanca Educational Institute.</w:t>
      </w:r>
    </w:p>
    <w:p>
      <w:pPr>
        <w:numPr>
          <w:ilvl w:val="0"/>
          <w:numId w:val="1006"/>
        </w:numPr>
        <w:pStyle w:val="Compact"/>
      </w:pPr>
      <w:r>
        <w:t xml:space="preserve">Participated in a mentorship program for new special education teachers, sharing best practices and resources specific to Morocco Casablanca.</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Fluent in Arabic and French; proficient in English (IELTS 7.0 or equivalent).</w:t>
      </w:r>
    </w:p>
    <w:p>
      <w:pPr>
        <w:pStyle w:val="BodyText"/>
      </w:pPr>
      <w:r>
        <w:rPr>
          <w:bCs/>
          <w:b/>
        </w:rPr>
        <w:t xml:space="preserve">Community Involvement:</w:t>
      </w:r>
      <w:r>
        <w:t xml:space="preserve"> </w:t>
      </w:r>
      <w:r>
        <w:t xml:space="preserve">Volunteered with the "Children First" NGO in Casablanca to provide free tutoring sessions for students with learning disabilities.</w:t>
      </w:r>
    </w:p>
    <w:p>
      <w:pPr>
        <w:pStyle w:val="BodyText"/>
      </w:pPr>
      <w:r>
        <w:rPr>
          <w:bCs/>
          <w:b/>
        </w:rPr>
        <w:t xml:space="preserve">Professional Affiliations:</w:t>
      </w:r>
      <w:r>
        <w:t xml:space="preserve"> </w:t>
      </w:r>
      <w:r>
        <w:t xml:space="preserve">Member of the Moroccan Association for Special Education (MASE) and the International Society for Special Education (ISSE).</w:t>
      </w:r>
    </w:p>
    <w:bookmarkEnd w:id="29"/>
    <w:bookmarkStart w:id="30" w:name="references"/>
    <w:p>
      <w:pPr>
        <w:pStyle w:val="Heading2"/>
      </w:pPr>
      <w:r>
        <w:t xml:space="preserve">References</w:t>
      </w:r>
    </w:p>
    <w:p>
      <w:pPr>
        <w:pStyle w:val="FirstParagraph"/>
      </w:pPr>
      <w:r>
        <w:t xml:space="preserve">Available upon request. Contact [Your Name] at [Email Address]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Morocco Casablanca</dc:title>
  <dc:creator/>
  <dc:language>en</dc:language>
  <cp:keywords/>
  <dcterms:created xsi:type="dcterms:W3CDTF">2026-07-21T10:47:15Z</dcterms:created>
  <dcterms:modified xsi:type="dcterms:W3CDTF">2026-07-21T10:47:15Z</dcterms:modified>
</cp:coreProperties>
</file>

<file path=docProps/custom.xml><?xml version="1.0" encoding="utf-8"?>
<Properties xmlns="http://schemas.openxmlformats.org/officeDocument/2006/custom-properties" xmlns:vt="http://schemas.openxmlformats.org/officeDocument/2006/docPropsVTypes"/>
</file>