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Madrid</w:t>
      </w:r>
    </w:p>
    <w:bookmarkStart w:id="30" w:name="Xe210f39fc2b410273ca3aad68d501438c7477b1"/>
    <w:p>
      <w:pPr>
        <w:pStyle w:val="Heading1"/>
      </w:pPr>
      <w:r>
        <w:t xml:space="preserve">Resume: Special Education Teacher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+34 600 123 456</w:t>
      </w:r>
    </w:p>
    <w:p>
      <w:pPr>
        <w:pStyle w:val="BodyText"/>
      </w:pPr>
      <w:r>
        <w:rPr>
          <w:bCs/>
          <w:b/>
        </w:rPr>
        <w:t xml:space="preserve">Address:</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over [X years] of expertise in supporting children with diverse learning needs in the vibrant educational landscape of Spain Madrid. Proficient in designing individualized education plans (IEPs), fostering inclusive classrooms, and collaborating with multidisciplinary teams to ensure equitable access to quality education. A strong advocate for the rights of students with disabilities, aligned with the principles of Spain's Ley Orgánica de Educación (LOMLOE) and the Spanish educational framework. Committed to creating safe, engaging, and empowering learning environments tailored to the unique requirements of each student in Madrid.</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Colegio Público Madrid</w:t>
      </w:r>
      <w:r>
        <w:t xml:space="preserve">, Madrid, Spain | [Start Date] – Present</w:t>
      </w:r>
    </w:p>
    <w:p>
      <w:pPr>
        <w:numPr>
          <w:ilvl w:val="0"/>
          <w:numId w:val="1001"/>
        </w:numPr>
        <w:pStyle w:val="Compact"/>
      </w:pPr>
      <w:r>
        <w:t xml:space="preserve">Developed and implemented IEPs for students with autism spectrum disorder (ASD), ADHD, and intellectual disabilities, ensuring alignment with the Spanish national curriculum and individualized learning goals.</w:t>
      </w:r>
    </w:p>
    <w:p>
      <w:pPr>
        <w:numPr>
          <w:ilvl w:val="0"/>
          <w:numId w:val="1001"/>
        </w:numPr>
        <w:pStyle w:val="Compact"/>
      </w:pPr>
      <w:r>
        <w:t xml:space="preserve">Collaborated with general education teachers, psychologists, and speech therapists to create inclusive classroom environments that adhered to Spain Madrid's Plan de Integración Escolar (School Integration Plan).</w:t>
      </w:r>
    </w:p>
    <w:p>
      <w:pPr>
        <w:numPr>
          <w:ilvl w:val="0"/>
          <w:numId w:val="1001"/>
        </w:numPr>
        <w:pStyle w:val="Compact"/>
      </w:pPr>
      <w:r>
        <w:t xml:space="preserve">Provided specialized instruction in literacy, numeracy, and social skills through differentiated teaching strategies tailored to the needs of students with diverse abilities.</w:t>
      </w:r>
    </w:p>
    <w:p>
      <w:pPr>
        <w:numPr>
          <w:ilvl w:val="0"/>
          <w:numId w:val="1001"/>
        </w:numPr>
        <w:pStyle w:val="Compact"/>
      </w:pPr>
      <w:r>
        <w:t xml:space="preserve">Conducted regular assessments and progress monitoring, maintaining detailed records to support data-driven decision-making and compliance with Spanish educational regulations.</w:t>
      </w:r>
    </w:p>
    <w:p>
      <w:pPr>
        <w:numPr>
          <w:ilvl w:val="0"/>
          <w:numId w:val="1001"/>
        </w:numPr>
        <w:pStyle w:val="Compact"/>
      </w:pPr>
      <w:r>
        <w:t xml:space="preserve">Organized workshops for parents on effective home support strategies, fostering strong family-school partnerships in line with Madrid's emphasis on community involvement in special education.</w:t>
      </w:r>
    </w:p>
    <w:bookmarkEnd w:id="22"/>
    <w:bookmarkStart w:id="23" w:name="special-education-assistant"/>
    <w:p>
      <w:pPr>
        <w:pStyle w:val="Heading3"/>
      </w:pPr>
      <w:r>
        <w:t xml:space="preserve">Special Education Assistant</w:t>
      </w:r>
    </w:p>
    <w:p>
      <w:pPr>
        <w:pStyle w:val="FirstParagraph"/>
      </w:pPr>
      <w:r>
        <w:rPr>
          <w:bCs/>
          <w:b/>
        </w:rPr>
        <w:t xml:space="preserve">Instituto de Educación Especial Madrid</w:t>
      </w:r>
      <w:r>
        <w:t xml:space="preserve">, Madrid, Spain | [Start Date] – [End Date]</w:t>
      </w:r>
    </w:p>
    <w:p>
      <w:pPr>
        <w:numPr>
          <w:ilvl w:val="0"/>
          <w:numId w:val="1002"/>
        </w:numPr>
        <w:pStyle w:val="Compact"/>
      </w:pPr>
      <w:r>
        <w:t xml:space="preserve">Assisted in the delivery of specialized instruction and behavioral support to students with severe disabilities, ensuring adherence to the Spanish Ministry of Education's guidelines for inclusive education.</w:t>
      </w:r>
    </w:p>
    <w:p>
      <w:pPr>
        <w:numPr>
          <w:ilvl w:val="0"/>
          <w:numId w:val="1002"/>
        </w:numPr>
        <w:pStyle w:val="Compact"/>
      </w:pPr>
      <w:r>
        <w:t xml:space="preserve">Supported the implementation of assistive technologies and adaptive tools to enhance learning accessibility for students in Madrid's special education programs.</w:t>
      </w:r>
    </w:p>
    <w:p>
      <w:pPr>
        <w:numPr>
          <w:ilvl w:val="0"/>
          <w:numId w:val="1002"/>
        </w:numPr>
        <w:pStyle w:val="Compact"/>
      </w:pPr>
      <w:r>
        <w:t xml:space="preserve">Contributed to the development of transition plans for students transitioning from primary to secondary education, focusing on independence and life skills training as per Spain's educational standards.</w:t>
      </w:r>
    </w:p>
    <w:p>
      <w:pPr>
        <w:numPr>
          <w:ilvl w:val="0"/>
          <w:numId w:val="1002"/>
        </w:numPr>
        <w:pStyle w:val="Compact"/>
      </w:pPr>
      <w:r>
        <w:t xml:space="preserve">Participated in professional development sessions on the latest methodologies in special education, including sensory integration and positive behavior support systems used in Madrid schools.</w:t>
      </w:r>
    </w:p>
    <w:p>
      <w:pPr>
        <w:numPr>
          <w:ilvl w:val="0"/>
          <w:numId w:val="1002"/>
        </w:numPr>
        <w:pStyle w:val="Compact"/>
      </w:pPr>
      <w:r>
        <w:t xml:space="preserve">Facilitated communication between families and school staff to ensure transparency and consistency in student care across home and school settings.</w:t>
      </w:r>
    </w:p>
    <w:bookmarkEnd w:id="23"/>
    <w:bookmarkEnd w:id="24"/>
    <w:bookmarkStart w:id="25" w:name="education"/>
    <w:p>
      <w:pPr>
        <w:pStyle w:val="Heading2"/>
      </w:pPr>
      <w:r>
        <w:t xml:space="preserve">Education</w:t>
      </w:r>
    </w:p>
    <w:p>
      <w:pPr>
        <w:pStyle w:val="FirstParagraph"/>
      </w:pPr>
      <w:r>
        <w:rPr>
          <w:bCs/>
          <w:b/>
        </w:rPr>
        <w:t xml:space="preserve">Bachelor’s Degree in Special Education</w:t>
      </w:r>
    </w:p>
    <w:p>
      <w:pPr>
        <w:pStyle w:val="BodyText"/>
      </w:pPr>
      <w:r>
        <w:rPr>
          <w:iCs/>
          <w:i/>
        </w:rPr>
        <w:t xml:space="preserve">Universidad Complutense de Madrid</w:t>
      </w:r>
      <w:r>
        <w:t xml:space="preserve">, Madrid, Spain | [Graduation Year]</w:t>
      </w:r>
    </w:p>
    <w:p>
      <w:pPr>
        <w:numPr>
          <w:ilvl w:val="0"/>
          <w:numId w:val="1003"/>
        </w:numPr>
        <w:pStyle w:val="Compact"/>
      </w:pPr>
      <w:r>
        <w:t xml:space="preserve">Courses focused on educational psychology, curriculum adaptation, and inclusive pedagogy under the Spanish educational system.</w:t>
      </w:r>
    </w:p>
    <w:p>
      <w:pPr>
        <w:numPr>
          <w:ilvl w:val="0"/>
          <w:numId w:val="1003"/>
        </w:numPr>
        <w:pStyle w:val="Compact"/>
      </w:pPr>
      <w:r>
        <w:t xml:space="preserve">Completed a practical internship at a special education center in Madrid, gaining hands-on experience in classroom management and student support.</w:t>
      </w:r>
    </w:p>
    <w:p>
      <w:pPr>
        <w:pStyle w:val="FirstParagraph"/>
      </w:pPr>
      <w:r>
        <w:rPr>
          <w:bCs/>
          <w:b/>
        </w:rPr>
        <w:t xml:space="preserve">Master’s Degree in Educational Inclusion</w:t>
      </w:r>
    </w:p>
    <w:p>
      <w:pPr>
        <w:pStyle w:val="BodyText"/>
      </w:pPr>
      <w:r>
        <w:rPr>
          <w:iCs/>
          <w:i/>
        </w:rPr>
        <w:t xml:space="preserve">Universidad Autónoma de Madrid</w:t>
      </w:r>
      <w:r>
        <w:t xml:space="preserve">, Madrid, Spain | [Graduation Year]</w:t>
      </w:r>
    </w:p>
    <w:p>
      <w:pPr>
        <w:numPr>
          <w:ilvl w:val="0"/>
          <w:numId w:val="1004"/>
        </w:numPr>
        <w:pStyle w:val="Compact"/>
      </w:pPr>
      <w:r>
        <w:t xml:space="preserve">Advanced studies in the legal and ethical frameworks of special education in Spain, including the LOMLOE and the Spanish Constitution's commitment to equal opportunities.</w:t>
      </w:r>
    </w:p>
    <w:p>
      <w:pPr>
        <w:numPr>
          <w:ilvl w:val="0"/>
          <w:numId w:val="1004"/>
        </w:numPr>
        <w:pStyle w:val="Compact"/>
      </w:pPr>
      <w:r>
        <w:t xml:space="preserve">Research project on effective strategies for integrating students with disabilities into mainstream classrooms in Madrid schools.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Title of Teacher (Título de Magisterio)</w:t>
      </w:r>
      <w:r>
        <w:t xml:space="preserve"> </w:t>
      </w:r>
      <w:r>
        <w:t xml:space="preserve">– Official certification for teaching in Spain, issued by the Spanish Ministry of Education.</w:t>
      </w:r>
    </w:p>
    <w:p>
      <w:pPr>
        <w:numPr>
          <w:ilvl w:val="0"/>
          <w:numId w:val="1005"/>
        </w:numPr>
        <w:pStyle w:val="Compact"/>
      </w:pPr>
      <w:r>
        <w:rPr>
          <w:bCs/>
          <w:b/>
        </w:rPr>
        <w:t xml:space="preserve">Specialization in Autism Spectrum Disorders</w:t>
      </w:r>
      <w:r>
        <w:t xml:space="preserve"> </w:t>
      </w:r>
      <w:r>
        <w:t xml:space="preserve">– Training program conducted by the Asociación Española de Educación Especial (AEED) in Madrid.</w:t>
      </w:r>
    </w:p>
    <w:p>
      <w:pPr>
        <w:numPr>
          <w:ilvl w:val="0"/>
          <w:numId w:val="1005"/>
        </w:numPr>
        <w:pStyle w:val="Compact"/>
      </w:pPr>
      <w:r>
        <w:rPr>
          <w:bCs/>
          <w:b/>
        </w:rPr>
        <w:t xml:space="preserve">First Aid and Emergency Response Certification</w:t>
      </w:r>
      <w:r>
        <w:t xml:space="preserve"> </w:t>
      </w:r>
      <w:r>
        <w:t xml:space="preserve">– Valid for all educational institutions in Spain, including Madrid schools.</w:t>
      </w:r>
    </w:p>
    <w:p>
      <w:pPr>
        <w:numPr>
          <w:ilvl w:val="0"/>
          <w:numId w:val="1005"/>
        </w:numPr>
        <w:pStyle w:val="Compact"/>
      </w:pPr>
      <w:r>
        <w:rPr>
          <w:bCs/>
          <w:b/>
        </w:rPr>
        <w:t xml:space="preserve">Educational Technology Integration Certificate</w:t>
      </w:r>
      <w:r>
        <w:t xml:space="preserve"> </w:t>
      </w:r>
      <w:r>
        <w:t xml:space="preserve">– Focused on using digital tools to support students with special needs, aligned with Spain's national digital education strategy.</w:t>
      </w:r>
    </w:p>
    <w:bookmarkEnd w:id="26"/>
    <w:bookmarkStart w:id="27" w:name="skills"/>
    <w:p>
      <w:pPr>
        <w:pStyle w:val="Heading2"/>
      </w:pPr>
      <w:r>
        <w:t xml:space="preserve">Skills</w:t>
      </w:r>
    </w:p>
    <w:p>
      <w:pPr>
        <w:numPr>
          <w:ilvl w:val="0"/>
          <w:numId w:val="1006"/>
        </w:numPr>
        <w:pStyle w:val="Compact"/>
      </w:pPr>
      <w:r>
        <w:rPr>
          <w:bCs/>
          <w:b/>
        </w:rPr>
        <w:t xml:space="preserve">Curriculum Adaptation:</w:t>
      </w:r>
      <w:r>
        <w:t xml:space="preserve"> </w:t>
      </w:r>
      <w:r>
        <w:t xml:space="preserve">Expertise in modifying lesson plans to meet the needs of students with disabilities, as required by Spain Madrid's special education standards.</w:t>
      </w:r>
    </w:p>
    <w:p>
      <w:pPr>
        <w:numPr>
          <w:ilvl w:val="0"/>
          <w:numId w:val="1006"/>
        </w:numPr>
        <w:pStyle w:val="Compact"/>
      </w:pPr>
      <w:r>
        <w:rPr>
          <w:bCs/>
          <w:b/>
        </w:rPr>
        <w:t xml:space="preserve">Behavioral Support:</w:t>
      </w:r>
      <w:r>
        <w:t xml:space="preserve"> </w:t>
      </w:r>
      <w:r>
        <w:t xml:space="preserve">Proven ability to implement positive behavior interventions and support systems (PBIS) in Spanish classrooms.</w:t>
      </w:r>
    </w:p>
    <w:p>
      <w:pPr>
        <w:numPr>
          <w:ilvl w:val="0"/>
          <w:numId w:val="1006"/>
        </w:numPr>
        <w:pStyle w:val="Compact"/>
      </w:pPr>
      <w:r>
        <w:rPr>
          <w:bCs/>
          <w:b/>
        </w:rPr>
        <w:t xml:space="preserve">Data Analysis:</w:t>
      </w:r>
      <w:r>
        <w:t xml:space="preserve"> </w:t>
      </w:r>
      <w:r>
        <w:t xml:space="preserve">Strong skills in interpreting student performance data to inform instructional decisions and IEP adjustments.</w:t>
      </w:r>
    </w:p>
    <w:p>
      <w:pPr>
        <w:numPr>
          <w:ilvl w:val="0"/>
          <w:numId w:val="1006"/>
        </w:numPr>
        <w:pStyle w:val="Compact"/>
      </w:pPr>
      <w:r>
        <w:rPr>
          <w:bCs/>
          <w:b/>
        </w:rPr>
        <w:t xml:space="preserve">Cross-Cultural Communication:</w:t>
      </w:r>
      <w:r>
        <w:t xml:space="preserve"> </w:t>
      </w:r>
      <w:r>
        <w:t xml:space="preserve">Fluent in Spanish and English, with experience working with multicultural families in Madrid schools.</w:t>
      </w:r>
    </w:p>
    <w:p>
      <w:pPr>
        <w:numPr>
          <w:ilvl w:val="0"/>
          <w:numId w:val="1006"/>
        </w:numPr>
        <w:pStyle w:val="Compact"/>
      </w:pPr>
      <w:r>
        <w:rPr>
          <w:bCs/>
          <w:b/>
        </w:rPr>
        <w:t xml:space="preserve">Collaboration:</w:t>
      </w:r>
      <w:r>
        <w:t xml:space="preserve"> </w:t>
      </w:r>
      <w:r>
        <w:t xml:space="preserve">Skilled at building partnerships with parents, educators, and specialists to create cohesive support systems for students.</w:t>
      </w:r>
    </w:p>
    <w:bookmarkEnd w:id="27"/>
    <w:bookmarkStart w:id="28" w:name="languages"/>
    <w:p>
      <w:pPr>
        <w:pStyle w:val="Heading2"/>
      </w:pPr>
      <w:r>
        <w:t xml:space="preserve">Languages</w:t>
      </w:r>
    </w:p>
    <w:p>
      <w:pPr>
        <w:numPr>
          <w:ilvl w:val="0"/>
          <w:numId w:val="1007"/>
        </w:numPr>
        <w:pStyle w:val="Compact"/>
      </w:pPr>
      <w:r>
        <w:rPr>
          <w:bCs/>
          <w:b/>
        </w:rPr>
        <w:t xml:space="preserve">Spanish (Native):</w:t>
      </w:r>
      <w:r>
        <w:t xml:space="preserve"> </w:t>
      </w:r>
      <w:r>
        <w:t xml:space="preserve">Fluent in spoken and written Spanish, with deep understanding of regional dialects and cultural nuances in Madrid.</w:t>
      </w:r>
    </w:p>
    <w:p>
      <w:pPr>
        <w:numPr>
          <w:ilvl w:val="0"/>
          <w:numId w:val="1007"/>
        </w:numPr>
        <w:pStyle w:val="Compact"/>
      </w:pPr>
      <w:r>
        <w:rPr>
          <w:bCs/>
          <w:b/>
        </w:rPr>
        <w:t xml:space="preserve">English (Proficient):</w:t>
      </w:r>
      <w:r>
        <w:t xml:space="preserve"> </w:t>
      </w:r>
      <w:r>
        <w:t xml:space="preserve">Ability to communicate effectively with international families and access global educational resources.</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Member of the Asociación Española de Educación Especial (AEED), actively participating in Madrid's special education conferences and workshops.</w:t>
      </w:r>
    </w:p>
    <w:p>
      <w:pPr>
        <w:numPr>
          <w:ilvl w:val="0"/>
          <w:numId w:val="1008"/>
        </w:numPr>
        <w:pStyle w:val="Compact"/>
      </w:pPr>
      <w:r>
        <w:t xml:space="preserve">Registered with the Spanish Association of Special Education Teachers (AETE), staying updated on legislative changes and best practices in Spain.</w:t>
      </w:r>
    </w:p>
    <w:p>
      <w:pPr>
        <w:pStyle w:val="FirstParagraph"/>
      </w:pPr>
      <w:r>
        <w:rPr>
          <w:bCs/>
          <w:b/>
        </w:rPr>
        <w:t xml:space="preserve">Volunteer Experience:</w:t>
      </w:r>
    </w:p>
    <w:p>
      <w:pPr>
        <w:numPr>
          <w:ilvl w:val="0"/>
          <w:numId w:val="1009"/>
        </w:numPr>
        <w:pStyle w:val="Compact"/>
      </w:pPr>
      <w:r>
        <w:t xml:space="preserve">Volunteered with the NGO "Ayuda en Acción" to support children with disabilities in underprivileged communities in Madrid, providing educational resources and mentorship.</w:t>
      </w:r>
    </w:p>
    <w:p>
      <w:pPr>
        <w:numPr>
          <w:ilvl w:val="0"/>
          <w:numId w:val="1009"/>
        </w:numPr>
        <w:pStyle w:val="Compact"/>
      </w:pPr>
      <w:r>
        <w:t xml:space="preserve">Organized a community workshop on inclusive education for parents and educators in Madrid, emphasizing the importance of accessibility and equity.</w:t>
      </w:r>
    </w:p>
    <w:p>
      <w:pPr>
        <w:pStyle w:val="FirstParagraph"/>
      </w:pPr>
      <w:r>
        <w:rPr>
          <w:bCs/>
          <w:b/>
        </w:rPr>
        <w:t xml:space="preserve">References:</w:t>
      </w:r>
    </w:p>
    <w:p>
      <w:pPr>
        <w:numPr>
          <w:ilvl w:val="0"/>
          <w:numId w:val="1010"/>
        </w:numPr>
        <w:pStyle w:val="Compact"/>
      </w:pPr>
      <w:r>
        <w:t xml:space="preserve">Available upon request from former colleagues, school administrators, or educational institutions in Spain Madrid.</w:t>
      </w:r>
    </w:p>
    <w:bookmarkEnd w:id="29"/>
    <w:p>
      <w:pPr>
        <w:pStyle w:val="FirstParagraph"/>
      </w:pPr>
      <w:r>
        <w:t xml:space="preserve">This resume is tailored for a Special Education Teacher role in Spain Madrid, emphasizing compliance with local regulations and the unique needs of students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Spain Madrid</dc:title>
  <dc:creator/>
  <dc:language>en</dc:language>
  <cp:keywords/>
  <dcterms:created xsi:type="dcterms:W3CDTF">2026-07-23T12:26:52Z</dcterms:created>
  <dcterms:modified xsi:type="dcterms:W3CDTF">2026-07-23T12:26:52Z</dcterms:modified>
</cp:coreProperties>
</file>

<file path=docProps/custom.xml><?xml version="1.0" encoding="utf-8"?>
<Properties xmlns="http://schemas.openxmlformats.org/officeDocument/2006/custom-properties" xmlns:vt="http://schemas.openxmlformats.org/officeDocument/2006/docPropsVTypes"/>
</file>