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31" w:name="your-full-name"/>
    <w:p>
      <w:pPr>
        <w:pStyle w:val="Heading2"/>
      </w:pPr>
      <w:r>
        <w:t xml:space="preserve">[Your Full Name]</w:t>
      </w:r>
    </w:p>
    <w:p>
      <w:pPr>
        <w:pStyle w:val="FirstParagraph"/>
      </w:pPr>
      <w:r>
        <w:rPr>
          <w:bCs/>
          <w:b/>
        </w:rPr>
        <w:t xml:space="preserve">Special Education Teacher</w:t>
      </w:r>
    </w:p>
    <w:p>
      <w:pPr>
        <w:pStyle w:val="BodyText"/>
      </w:pPr>
      <w:r>
        <w:rPr>
          <w:bCs/>
          <w:b/>
        </w:rPr>
        <w:t xml:space="preserve">United Arab Emirates, Abu Dhabi</w:t>
      </w:r>
    </w:p>
    <w:p>
      <w:r>
        <w:pict>
          <v:rect style="width:0;height:1.5pt" o:hralign="center" o:hrstd="t" o:hr="t"/>
        </w:pict>
      </w:r>
    </w:p>
    <w:bookmarkStart w:id="20" w:name="objective"/>
    <w:p>
      <w:pPr>
        <w:pStyle w:val="Heading3"/>
      </w:pPr>
      <w:r>
        <w:t xml:space="preserve">Objective</w:t>
      </w:r>
    </w:p>
    <w:p>
      <w:pPr>
        <w:pStyle w:val="FirstParagraph"/>
      </w:pPr>
      <w:r>
        <w:t xml:space="preserve">Committed and compassionate Special Education Teacher with [X years] of experience in delivering tailored educational programs for students with diverse learning needs. Aiming to contribute expertise in inclusive education, curriculum development, and student-centered strategies to enhance academic outcomes within the dynamic educational landscape of the United Arab Emirates, particularly in Abu Dhabi. Passionate about fostering an environment where every learner thrives academically, socially, and emotionally.</w:t>
      </w:r>
    </w:p>
    <w:bookmarkEnd w:id="20"/>
    <w:bookmarkStart w:id="21" w:name="professional-summary"/>
    <w:p>
      <w:pPr>
        <w:pStyle w:val="Heading3"/>
      </w:pPr>
      <w:r>
        <w:t xml:space="preserve">Professional Summary</w:t>
      </w:r>
    </w:p>
    <w:p>
      <w:pPr>
        <w:pStyle w:val="FirstParagraph"/>
      </w:pPr>
      <w:r>
        <w:t xml:space="preserve">As a dedicated Special Education Teacher in the United Arab Emirates (Abu Dhabi), I have consistently demonstrated a deep understanding of individualized instruction, behavioral support systems, and collaborative partnerships with families and multidisciplinary teams. My work in Abu Dhabi has focused on aligning educational practices with UAE national standards while addressing the unique needs of students with disabilities. I specialize in creating inclusive classrooms that celebrate diversity and empower learners to reach their full potential.</w:t>
      </w:r>
    </w:p>
    <w:bookmarkEnd w:id="21"/>
    <w:bookmarkStart w:id="24" w:name="professional-experience"/>
    <w:p>
      <w:pPr>
        <w:pStyle w:val="Heading3"/>
      </w:pPr>
      <w:r>
        <w:t xml:space="preserve">Professional Experience</w:t>
      </w:r>
    </w:p>
    <w:bookmarkStart w:id="22" w:name="special-education-teacher"/>
    <w:p>
      <w:pPr>
        <w:pStyle w:val="Heading4"/>
      </w:pPr>
      <w:r>
        <w:rPr>
          <w:bCs/>
          <w:b/>
        </w:rPr>
        <w:t xml:space="preserve">Special Education Teacher</w:t>
      </w:r>
    </w:p>
    <w:p>
      <w:pPr>
        <w:pStyle w:val="FirstParagraph"/>
      </w:pPr>
      <w:r>
        <w:rPr>
          <w:iCs/>
          <w:i/>
        </w:rPr>
        <w:t xml:space="preserve">Abu Dhabi International School, Abu Dhabi, UAE</w:t>
      </w:r>
    </w:p>
    <w:p>
      <w:pPr>
        <w:pStyle w:val="BodyText"/>
      </w:pPr>
      <w:r>
        <w:rPr>
          <w:bCs/>
          <w:b/>
        </w:rPr>
        <w:t xml:space="preserve">June 2020 – Present</w:t>
      </w:r>
    </w:p>
    <w:p>
      <w:pPr>
        <w:numPr>
          <w:ilvl w:val="0"/>
          <w:numId w:val="1001"/>
        </w:numPr>
        <w:pStyle w:val="Compact"/>
      </w:pPr>
      <w:r>
        <w:t xml:space="preserve">Developed and implemented individualized education programs (IEPs) for students with autism spectrum disorder, learning disabilities, and emotional behavioral disorders, ensuring alignment with UAE Ministry of Education standards.</w:t>
      </w:r>
    </w:p>
    <w:p>
      <w:pPr>
        <w:numPr>
          <w:ilvl w:val="0"/>
          <w:numId w:val="1001"/>
        </w:numPr>
        <w:pStyle w:val="Compact"/>
      </w:pPr>
      <w:r>
        <w:t xml:space="preserve">Collaborated with general education teachers to integrate special needs students into mainstream classrooms through co-teaching strategies and differentiated instruction.</w:t>
      </w:r>
    </w:p>
    <w:p>
      <w:pPr>
        <w:numPr>
          <w:ilvl w:val="0"/>
          <w:numId w:val="1001"/>
        </w:numPr>
        <w:pStyle w:val="Compact"/>
      </w:pPr>
      <w:r>
        <w:t xml:space="preserve">Provided behavioral interventions and social skills training to support student success in both academic and social settings, adhering to Abu Dhabi’s emphasis on holistic development.</w:t>
      </w:r>
    </w:p>
    <w:p>
      <w:pPr>
        <w:numPr>
          <w:ilvl w:val="0"/>
          <w:numId w:val="1001"/>
        </w:numPr>
        <w:pStyle w:val="Compact"/>
      </w:pPr>
      <w:r>
        <w:t xml:space="preserve">Conducted regular assessments of student progress and adjusted instructional methods to meet evolving needs, resulting in improved academic performance for 85% of students over two academic years.</w:t>
      </w:r>
    </w:p>
    <w:p>
      <w:pPr>
        <w:numPr>
          <w:ilvl w:val="0"/>
          <w:numId w:val="1001"/>
        </w:numPr>
        <w:pStyle w:val="Compact"/>
      </w:pPr>
      <w:r>
        <w:t xml:space="preserve">Organized professional development workshops for staff on inclusive education practices, fostering a culture of collaboration and innovation in special education within the UAE context.</w:t>
      </w:r>
    </w:p>
    <w:bookmarkEnd w:id="22"/>
    <w:bookmarkStart w:id="23" w:name="special-education-resource-teacher"/>
    <w:p>
      <w:pPr>
        <w:pStyle w:val="Heading4"/>
      </w:pPr>
      <w:r>
        <w:rPr>
          <w:bCs/>
          <w:b/>
        </w:rPr>
        <w:t xml:space="preserve">Special Education Resource Teacher</w:t>
      </w:r>
    </w:p>
    <w:p>
      <w:pPr>
        <w:pStyle w:val="FirstParagraph"/>
      </w:pPr>
      <w:r>
        <w:rPr>
          <w:iCs/>
          <w:i/>
        </w:rPr>
        <w:t xml:space="preserve">Al Maryah International School, Abu Dhabi, UAE</w:t>
      </w:r>
    </w:p>
    <w:p>
      <w:pPr>
        <w:pStyle w:val="BodyText"/>
      </w:pPr>
      <w:r>
        <w:rPr>
          <w:bCs/>
          <w:b/>
        </w:rPr>
        <w:t xml:space="preserve">January 2017 – May 2020</w:t>
      </w:r>
    </w:p>
    <w:p>
      <w:pPr>
        <w:numPr>
          <w:ilvl w:val="0"/>
          <w:numId w:val="1002"/>
        </w:numPr>
        <w:pStyle w:val="Compact"/>
      </w:pPr>
      <w:r>
        <w:t xml:space="preserve">Created and maintained a resource room that served as a hub for students requiring additional support, offering one-on-one tutoring and small group instruction tailored to individual learning styles.</w:t>
      </w:r>
    </w:p>
    <w:p>
      <w:pPr>
        <w:numPr>
          <w:ilvl w:val="0"/>
          <w:numId w:val="1002"/>
        </w:numPr>
        <w:pStyle w:val="Compact"/>
      </w:pPr>
      <w:r>
        <w:t xml:space="preserve">Partnered with parents to establish home-school communication plans, ensuring consistency in student support and fostering strong family engagement in the UAE’s educational framework.</w:t>
      </w:r>
    </w:p>
    <w:p>
      <w:pPr>
        <w:numPr>
          <w:ilvl w:val="0"/>
          <w:numId w:val="1002"/>
        </w:numPr>
        <w:pStyle w:val="Compact"/>
      </w:pPr>
      <w:r>
        <w:t xml:space="preserve">Utilized assistive technology tools to enhance accessibility for students with physical or sensory impairments, aligning with Abu Dhabi’s commitment to technological innovation in education.</w:t>
      </w:r>
    </w:p>
    <w:p>
      <w:pPr>
        <w:numPr>
          <w:ilvl w:val="0"/>
          <w:numId w:val="1002"/>
        </w:numPr>
        <w:pStyle w:val="Compact"/>
      </w:pPr>
      <w:r>
        <w:t xml:space="preserve">Served on school-wide committees focused on special education policy and curriculum design, contributing insights from my experience in the United Arab Emirates’ diverse educational environment.</w:t>
      </w:r>
    </w:p>
    <w:bookmarkEnd w:id="23"/>
    <w:bookmarkEnd w:id="24"/>
    <w:bookmarkStart w:id="25" w:name="education"/>
    <w:p>
      <w:pPr>
        <w:pStyle w:val="Heading3"/>
      </w:pPr>
      <w:r>
        <w:t xml:space="preserve">Education</w:t>
      </w:r>
    </w:p>
    <w:p>
      <w:pPr>
        <w:pStyle w:val="FirstParagraph"/>
      </w:pPr>
      <w:r>
        <w:rPr>
          <w:bCs/>
          <w:b/>
        </w:rPr>
        <w:t xml:space="preserve">Masters of Education in Special Education</w:t>
      </w:r>
    </w:p>
    <w:p>
      <w:pPr>
        <w:pStyle w:val="BodyText"/>
      </w:pPr>
      <w:r>
        <w:t xml:space="preserve">University of [Your University], [City, Country]</w:t>
      </w:r>
    </w:p>
    <w:p>
      <w:pPr>
        <w:pStyle w:val="BodyText"/>
      </w:pPr>
      <w:r>
        <w:rPr>
          <w:bCs/>
          <w:b/>
        </w:rPr>
        <w:t xml:space="preserve">Bachelor of Arts in Psychology</w:t>
      </w:r>
    </w:p>
    <w:p>
      <w:pPr>
        <w:pStyle w:val="BodyText"/>
      </w:pPr>
      <w:r>
        <w:t xml:space="preserve">[University Name], [City, Country]</w:t>
      </w:r>
    </w:p>
    <w:bookmarkEnd w:id="25"/>
    <w:bookmarkStart w:id="26" w:name="certifications-training"/>
    <w:p>
      <w:pPr>
        <w:pStyle w:val="Heading3"/>
      </w:pPr>
      <w:r>
        <w:t xml:space="preserve">Certifications &amp; Training</w:t>
      </w:r>
    </w:p>
    <w:p>
      <w:pPr>
        <w:numPr>
          <w:ilvl w:val="0"/>
          <w:numId w:val="1003"/>
        </w:numPr>
        <w:pStyle w:val="Compact"/>
      </w:pPr>
      <w:r>
        <w:t xml:space="preserve">Special Education Certification, UAE Ministry of Education (2019)</w:t>
      </w:r>
    </w:p>
    <w:p>
      <w:pPr>
        <w:numPr>
          <w:ilvl w:val="0"/>
          <w:numId w:val="1003"/>
        </w:numPr>
        <w:pStyle w:val="Compact"/>
      </w:pPr>
      <w:r>
        <w:t xml:space="preserve">Behavioral Intervention Specialist Certification (2018)</w:t>
      </w:r>
    </w:p>
    <w:p>
      <w:pPr>
        <w:numPr>
          <w:ilvl w:val="0"/>
          <w:numId w:val="1003"/>
        </w:numPr>
        <w:pStyle w:val="Compact"/>
      </w:pPr>
      <w:r>
        <w:t xml:space="preserve">Assistive Technology Training Program, [Institution Name], Abu Dhabi (2021)</w:t>
      </w:r>
    </w:p>
    <w:p>
      <w:pPr>
        <w:numPr>
          <w:ilvl w:val="0"/>
          <w:numId w:val="1003"/>
        </w:numPr>
        <w:pStyle w:val="Compact"/>
      </w:pPr>
      <w:r>
        <w:t xml:space="preserve">Promoting Positive Behavior in the Classroom, [Training Provider], UAE (2019)</w:t>
      </w:r>
    </w:p>
    <w:bookmarkEnd w:id="26"/>
    <w:bookmarkStart w:id="27" w:name="skills"/>
    <w:p>
      <w:pPr>
        <w:pStyle w:val="Heading3"/>
      </w:pPr>
      <w:r>
        <w:t xml:space="preserve">Skills</w:t>
      </w:r>
    </w:p>
    <w:p>
      <w:pPr>
        <w:numPr>
          <w:ilvl w:val="0"/>
          <w:numId w:val="1004"/>
        </w:numPr>
        <w:pStyle w:val="Compact"/>
      </w:pPr>
      <w:r>
        <w:t xml:space="preserve">Expertise in IEP development and implementation for diverse learning needs</w:t>
      </w:r>
    </w:p>
    <w:p>
      <w:pPr>
        <w:numPr>
          <w:ilvl w:val="0"/>
          <w:numId w:val="1004"/>
        </w:numPr>
        <w:pStyle w:val="Compact"/>
      </w:pPr>
      <w:r>
        <w:t xml:space="preserve">Proficient in UAE curriculum standards and assessment frameworks</w:t>
      </w:r>
    </w:p>
    <w:p>
      <w:pPr>
        <w:numPr>
          <w:ilvl w:val="0"/>
          <w:numId w:val="1004"/>
        </w:numPr>
        <w:pStyle w:val="Compact"/>
      </w:pPr>
      <w:r>
        <w:t xml:space="preserve">Skilled in using assistive technology and digital tools to support special education learners</w:t>
      </w:r>
    </w:p>
    <w:p>
      <w:pPr>
        <w:numPr>
          <w:ilvl w:val="0"/>
          <w:numId w:val="1004"/>
        </w:numPr>
        <w:pStyle w:val="Compact"/>
      </w:pPr>
      <w:r>
        <w:t xml:space="preserve">Cultural sensitivity and experience working with students from diverse backgrounds in Abu Dhabi</w:t>
      </w:r>
    </w:p>
    <w:p>
      <w:pPr>
        <w:numPr>
          <w:ilvl w:val="0"/>
          <w:numId w:val="1004"/>
        </w:numPr>
        <w:pStyle w:val="Compact"/>
      </w:pPr>
      <w:r>
        <w:t xml:space="preserve">Strong communication skills for collaborating with parents, teachers, and multidisciplinary teams</w:t>
      </w:r>
    </w:p>
    <w:p>
      <w:pPr>
        <w:numPr>
          <w:ilvl w:val="0"/>
          <w:numId w:val="1004"/>
        </w:numPr>
        <w:pStyle w:val="Compact"/>
      </w:pPr>
      <w:r>
        <w:t xml:space="preserve">Familiarity with UAE educational policies and inclusive education practices</w:t>
      </w:r>
    </w:p>
    <w:bookmarkEnd w:id="27"/>
    <w:bookmarkStart w:id="28" w:name="professional-development"/>
    <w:p>
      <w:pPr>
        <w:pStyle w:val="Heading3"/>
      </w:pPr>
      <w:r>
        <w:t xml:space="preserve">Professional Development</w:t>
      </w:r>
    </w:p>
    <w:p>
      <w:pPr>
        <w:pStyle w:val="FirstParagraph"/>
      </w:pPr>
      <w:r>
        <w:rPr>
          <w:bCs/>
          <w:b/>
        </w:rPr>
        <w:t xml:space="preserve">Workshop: Inclusive Education in the UAE</w:t>
      </w:r>
    </w:p>
    <w:p>
      <w:pPr>
        <w:pStyle w:val="BodyText"/>
      </w:pPr>
      <w:r>
        <w:t xml:space="preserve">[Organization Name], Abu Dhabi, UAE (2022)</w:t>
      </w:r>
    </w:p>
    <w:p>
      <w:pPr>
        <w:pStyle w:val="BodyText"/>
      </w:pPr>
      <w:r>
        <w:rPr>
          <w:bCs/>
          <w:b/>
        </w:rPr>
        <w:t xml:space="preserve">Conference: Special Needs Education in the Middle East</w:t>
      </w:r>
    </w:p>
    <w:p>
      <w:pPr>
        <w:pStyle w:val="BodyText"/>
      </w:pPr>
      <w:r>
        <w:t xml:space="preserve">[Conference Name], Dubai, UAE (2021)</w:t>
      </w:r>
    </w:p>
    <w:bookmarkEnd w:id="28"/>
    <w:bookmarkStart w:id="29" w:name="languages"/>
    <w:p>
      <w:pPr>
        <w:pStyle w:val="Heading3"/>
      </w:pPr>
      <w:r>
        <w:t xml:space="preserve">Languages</w:t>
      </w:r>
    </w:p>
    <w:p>
      <w:pPr>
        <w:numPr>
          <w:ilvl w:val="0"/>
          <w:numId w:val="1005"/>
        </w:numPr>
        <w:pStyle w:val="Compact"/>
      </w:pPr>
      <w:r>
        <w:t xml:space="preserve">English – Native speaker</w:t>
      </w:r>
    </w:p>
    <w:p>
      <w:pPr>
        <w:numPr>
          <w:ilvl w:val="0"/>
          <w:numId w:val="1005"/>
        </w:numPr>
        <w:pStyle w:val="Compact"/>
      </w:pPr>
      <w:r>
        <w:t xml:space="preserve">Arabic – Proficient (reading, writing, speaking)</w:t>
      </w:r>
    </w:p>
    <w:bookmarkEnd w:id="29"/>
    <w:bookmarkStart w:id="30" w:name="references"/>
    <w:p>
      <w:pPr>
        <w:pStyle w:val="Heading3"/>
      </w:pPr>
      <w:r>
        <w:t xml:space="preserve">References</w:t>
      </w:r>
    </w:p>
    <w:p>
      <w:pPr>
        <w:pStyle w:val="FirstParagraph"/>
      </w:pPr>
      <w:r>
        <w:t xml:space="preserve">Available upon request. Contact [Your Email] or [Your Phone Number].</w:t>
      </w:r>
    </w:p>
    <w:bookmarkEnd w:id="30"/>
    <w:bookmarkEnd w:id="31"/>
    <w:p>
      <w:pPr>
        <w:pStyle w:val="BodyText"/>
      </w:pPr>
      <w:r>
        <w:t xml:space="preserve">This resume is tailored for a Special Education Teacher role in the United Arab Emirates, specifically Abu Dhabi, and emphasizes expertise in inclusive education and UAE educational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United Arab Emirates Abu Dhabi</dc:title>
  <dc:creator/>
  <dc:language>en</dc:language>
  <cp:keywords/>
  <dcterms:created xsi:type="dcterms:W3CDTF">2026-07-24T00:05:57Z</dcterms:created>
  <dcterms:modified xsi:type="dcterms:W3CDTF">2026-07-24T00:05:57Z</dcterms:modified>
</cp:coreProperties>
</file>

<file path=docProps/custom.xml><?xml version="1.0" encoding="utf-8"?>
<Properties xmlns="http://schemas.openxmlformats.org/officeDocument/2006/custom-properties" xmlns:vt="http://schemas.openxmlformats.org/officeDocument/2006/docPropsVTypes"/>
</file>