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+44 7911 123456</w:t>
      </w:r>
    </w:p>
    <w:p>
      <w:pPr>
        <w:pStyle w:val="BodyText"/>
      </w:pPr>
      <w:r>
        <w:rPr>
          <w:bCs/>
          <w:b/>
        </w:rPr>
        <w:t xml:space="preserve">Address:</w:t>
      </w:r>
      <w:r>
        <w:t xml:space="preserve"> </w:t>
      </w:r>
      <w:r>
        <w:t xml:space="preserve">Manchester, United Kingdom</w:t>
      </w:r>
    </w:p>
    <w:bookmarkEnd w:id="20"/>
    <w:bookmarkStart w:id="21" w:name="professional-summary"/>
    <w:p>
      <w:pPr>
        <w:pStyle w:val="Heading2"/>
      </w:pPr>
      <w:r>
        <w:t xml:space="preserve">Professional Summary</w:t>
      </w:r>
    </w:p>
    <w:p>
      <w:pPr>
        <w:pStyle w:val="FirstParagraph"/>
      </w:pPr>
      <w:r>
        <w:t xml:space="preserve">A dedicated and passionate Special Education Teacher with [X years] of experience in delivering tailored learning experiences for students with diverse educational needs. Proficient in designing and implementing individualized education plans (IEPs) aligned with the United Kingdom’s statutory requirements, including the SEN Code of Practice. Committed to fostering inclusive classrooms that empower students in Manchester to reach their full potential. Skilled in collaborating with parents, colleagues, and external agencies to ensure holistic support for children with special educational needs (SEN). Proven track record of improving student outcomes through innovative teaching strategies and a deep understanding of the unique challenges faced by learners in the United Kingdom.</w:t>
      </w:r>
    </w:p>
    <w:bookmarkEnd w:id="21"/>
    <w:bookmarkStart w:id="24" w:name="work-experience"/>
    <w:p>
      <w:pPr>
        <w:pStyle w:val="Heading2"/>
      </w:pPr>
      <w:r>
        <w:t xml:space="preserve">Work Experience</w:t>
      </w:r>
    </w:p>
    <w:bookmarkStart w:id="22" w:name="special-education-teacher"/>
    <w:p>
      <w:pPr>
        <w:pStyle w:val="Heading3"/>
      </w:pPr>
      <w:r>
        <w:t xml:space="preserve">Special Education Teacher</w:t>
      </w:r>
    </w:p>
    <w:p>
      <w:pPr>
        <w:pStyle w:val="FirstParagraph"/>
      </w:pPr>
      <w:r>
        <w:rPr>
          <w:bCs/>
          <w:b/>
        </w:rPr>
        <w:t xml:space="preserve">Manchester Learning Academy, Manchester, UK</w:t>
      </w:r>
    </w:p>
    <w:p>
      <w:pPr>
        <w:pStyle w:val="BodyText"/>
      </w:pPr>
      <w:r>
        <w:rPr>
          <w:iCs/>
          <w:i/>
        </w:rPr>
        <w:t xml:space="preserve">September 2018 – Present</w:t>
      </w:r>
    </w:p>
    <w:p>
      <w:pPr>
        <w:numPr>
          <w:ilvl w:val="0"/>
          <w:numId w:val="1001"/>
        </w:numPr>
        <w:pStyle w:val="Compact"/>
      </w:pPr>
      <w:r>
        <w:t xml:space="preserve">Designed and delivered personalized curricula for students with a range of special educational needs, including autism spectrum disorder (ASD), dyslexia, and behavioral challenges.</w:t>
      </w:r>
    </w:p>
    <w:p>
      <w:pPr>
        <w:numPr>
          <w:ilvl w:val="0"/>
          <w:numId w:val="1001"/>
        </w:numPr>
        <w:pStyle w:val="Compact"/>
      </w:pPr>
      <w:r>
        <w:t xml:space="preserve">Collaborated with multidisciplinary teams to create and review IEPs, ensuring alignment with the United Kingdom’s statutory framework for SEN provision.</w:t>
      </w:r>
    </w:p>
    <w:p>
      <w:pPr>
        <w:numPr>
          <w:ilvl w:val="0"/>
          <w:numId w:val="1001"/>
        </w:numPr>
        <w:pStyle w:val="Compact"/>
      </w:pPr>
      <w:r>
        <w:t xml:space="preserve">Utilized evidence-based teaching strategies such as visual aids, sensory integration techniques, and differentiated instruction to support student engagement and progress.</w:t>
      </w:r>
    </w:p>
    <w:p>
      <w:pPr>
        <w:numPr>
          <w:ilvl w:val="0"/>
          <w:numId w:val="1001"/>
        </w:numPr>
        <w:pStyle w:val="Compact"/>
      </w:pPr>
      <w:r>
        <w:t xml:space="preserve">Provided regular updates to parents and carers through formal meetings, reports, and digital communication tools, fostering strong home-school partnerships in Manchester.</w:t>
      </w:r>
    </w:p>
    <w:p>
      <w:pPr>
        <w:numPr>
          <w:ilvl w:val="0"/>
          <w:numId w:val="1001"/>
        </w:numPr>
        <w:pStyle w:val="Compact"/>
      </w:pPr>
      <w:r>
        <w:t xml:space="preserve">Supported the school’s inclusion policy by mentoring new teachers and organizing staff training sessions on SEN best practices.</w:t>
      </w:r>
    </w:p>
    <w:bookmarkEnd w:id="22"/>
    <w:bookmarkStart w:id="23" w:name="learning-support-assistant"/>
    <w:p>
      <w:pPr>
        <w:pStyle w:val="Heading3"/>
      </w:pPr>
      <w:r>
        <w:t xml:space="preserve">Learning Support Assistant</w:t>
      </w:r>
    </w:p>
    <w:p>
      <w:pPr>
        <w:pStyle w:val="FirstParagraph"/>
      </w:pPr>
      <w:r>
        <w:rPr>
          <w:bCs/>
          <w:b/>
        </w:rPr>
        <w:t xml:space="preserve">St. Mary’s School, Manchester, UK</w:t>
      </w:r>
    </w:p>
    <w:p>
      <w:pPr>
        <w:pStyle w:val="BodyText"/>
      </w:pPr>
      <w:r>
        <w:rPr>
          <w:iCs/>
          <w:i/>
        </w:rPr>
        <w:t xml:space="preserve">January 2015 – August 2018</w:t>
      </w:r>
    </w:p>
    <w:p>
      <w:pPr>
        <w:numPr>
          <w:ilvl w:val="0"/>
          <w:numId w:val="1002"/>
        </w:numPr>
        <w:pStyle w:val="Compact"/>
      </w:pPr>
      <w:r>
        <w:t xml:space="preserve">Assisted in the delivery of structured learning programs for students with moderate to severe learning difficulties.</w:t>
      </w:r>
    </w:p>
    <w:p>
      <w:pPr>
        <w:numPr>
          <w:ilvl w:val="0"/>
          <w:numId w:val="1002"/>
        </w:numPr>
        <w:pStyle w:val="Compact"/>
      </w:pPr>
      <w:r>
        <w:t xml:space="preserve">Monitored student progress and provided targeted interventions to address academic and social-emotional development needs.</w:t>
      </w:r>
    </w:p>
    <w:p>
      <w:pPr>
        <w:numPr>
          <w:ilvl w:val="0"/>
          <w:numId w:val="1002"/>
        </w:numPr>
        <w:pStyle w:val="Compact"/>
      </w:pPr>
      <w:r>
        <w:t xml:space="preserve">Contributed to the development of classroom environments that promoted inclusivity, creativity, and independence for children in Manchester.</w:t>
      </w:r>
    </w:p>
    <w:p>
      <w:pPr>
        <w:numPr>
          <w:ilvl w:val="0"/>
          <w:numId w:val="1002"/>
        </w:numPr>
        <w:pStyle w:val="Compact"/>
      </w:pPr>
      <w:r>
        <w:t xml:space="preserve">Worked closely with Speech and Language Therapists to support students with communication difficulties, aligning with UK guidelines for early intervention.</w:t>
      </w:r>
    </w:p>
    <w:bookmarkEnd w:id="23"/>
    <w:bookmarkEnd w:id="24"/>
    <w:bookmarkStart w:id="27" w:name="education"/>
    <w:p>
      <w:pPr>
        <w:pStyle w:val="Heading2"/>
      </w:pPr>
      <w:r>
        <w:t xml:space="preserve">Education</w:t>
      </w:r>
    </w:p>
    <w:bookmarkStart w:id="25" w:name="bachelor-of-arts-in-special-education"/>
    <w:p>
      <w:pPr>
        <w:pStyle w:val="Heading3"/>
      </w:pPr>
      <w:r>
        <w:t xml:space="preserve">Bachelor of Arts in Special Education</w:t>
      </w:r>
    </w:p>
    <w:p>
      <w:pPr>
        <w:pStyle w:val="FirstParagraph"/>
      </w:pPr>
      <w:r>
        <w:rPr>
          <w:bCs/>
          <w:b/>
        </w:rPr>
        <w:t xml:space="preserve">University of Manchester, UK</w:t>
      </w:r>
    </w:p>
    <w:p>
      <w:pPr>
        <w:pStyle w:val="BodyText"/>
      </w:pPr>
      <w:r>
        <w:rPr>
          <w:iCs/>
          <w:i/>
        </w:rPr>
        <w:t xml:space="preserve">Graduated: June 2014</w:t>
      </w:r>
    </w:p>
    <w:p>
      <w:pPr>
        <w:numPr>
          <w:ilvl w:val="0"/>
          <w:numId w:val="1003"/>
        </w:numPr>
        <w:pStyle w:val="Compact"/>
      </w:pPr>
      <w:r>
        <w:t xml:space="preserve">Coursework focused on child development, inclusive pedagogy, and the legal requirements for SEN provision in the United Kingdom.</w:t>
      </w:r>
    </w:p>
    <w:p>
      <w:pPr>
        <w:numPr>
          <w:ilvl w:val="0"/>
          <w:numId w:val="1003"/>
        </w:numPr>
        <w:pStyle w:val="Compact"/>
      </w:pPr>
      <w:r>
        <w:t xml:space="preserve">Completed a placement at a local primary school in Manchester, gaining hands-on experience with students with diverse needs.</w:t>
      </w:r>
    </w:p>
    <w:bookmarkEnd w:id="25"/>
    <w:bookmarkStart w:id="26" w:name="X16e98b5c88a52280806f7b519376611d3750f35"/>
    <w:p>
      <w:pPr>
        <w:pStyle w:val="Heading3"/>
      </w:pPr>
      <w:r>
        <w:t xml:space="preserve">Postgraduate Certificate in Special Educational Needs</w:t>
      </w:r>
    </w:p>
    <w:p>
      <w:pPr>
        <w:pStyle w:val="FirstParagraph"/>
      </w:pPr>
      <w:r>
        <w:rPr>
          <w:bCs/>
          <w:b/>
        </w:rPr>
        <w:t xml:space="preserve">Manchester Metropolitan University, UK</w:t>
      </w:r>
    </w:p>
    <w:p>
      <w:pPr>
        <w:pStyle w:val="BodyText"/>
      </w:pPr>
      <w:r>
        <w:rPr>
          <w:iCs/>
          <w:i/>
        </w:rPr>
        <w:t xml:space="preserve">Graduated: July 2016</w:t>
      </w:r>
    </w:p>
    <w:p>
      <w:pPr>
        <w:numPr>
          <w:ilvl w:val="0"/>
          <w:numId w:val="1004"/>
        </w:numPr>
        <w:pStyle w:val="Compact"/>
      </w:pPr>
      <w:r>
        <w:t xml:space="preserve">Focused on advanced strategies for supporting students with complex needs, including those with medical conditions and sensory impairments.</w:t>
      </w:r>
    </w:p>
    <w:p>
      <w:pPr>
        <w:numPr>
          <w:ilvl w:val="0"/>
          <w:numId w:val="1004"/>
        </w:numPr>
        <w:pStyle w:val="Compact"/>
      </w:pPr>
      <w:r>
        <w:t xml:space="preserve">Explored the role of technology in enhancing learning outcomes for SEN students in the UK education system.</w:t>
      </w:r>
    </w:p>
    <w:bookmarkEnd w:id="26"/>
    <w:bookmarkEnd w:id="27"/>
    <w:bookmarkStart w:id="28" w:name="certifications-and-licenses"/>
    <w:p>
      <w:pPr>
        <w:pStyle w:val="Heading2"/>
      </w:pPr>
      <w:r>
        <w:t xml:space="preserve">Certifications and Licenses</w:t>
      </w:r>
    </w:p>
    <w:p>
      <w:pPr>
        <w:numPr>
          <w:ilvl w:val="0"/>
          <w:numId w:val="1005"/>
        </w:numPr>
        <w:pStyle w:val="Compact"/>
      </w:pPr>
      <w:r>
        <w:rPr>
          <w:bCs/>
          <w:b/>
        </w:rPr>
        <w:t xml:space="preserve">Qualified Teacher Status (QTS):</w:t>
      </w:r>
      <w:r>
        <w:t xml:space="preserve"> </w:t>
      </w:r>
      <w:r>
        <w:t xml:space="preserve">Awarded by the Department for Education, United Kingdom (2015).</w:t>
      </w:r>
    </w:p>
    <w:p>
      <w:pPr>
        <w:numPr>
          <w:ilvl w:val="0"/>
          <w:numId w:val="1005"/>
        </w:numPr>
        <w:pStyle w:val="Compact"/>
      </w:pPr>
      <w:r>
        <w:rPr>
          <w:bCs/>
          <w:b/>
        </w:rPr>
        <w:t xml:space="preserve">Sensory Integration Training:</w:t>
      </w:r>
      <w:r>
        <w:t xml:space="preserve"> </w:t>
      </w:r>
      <w:r>
        <w:t xml:space="preserve">Certified by the British Association of Sensory Integration, Manchester.</w:t>
      </w:r>
    </w:p>
    <w:p>
      <w:pPr>
        <w:numPr>
          <w:ilvl w:val="0"/>
          <w:numId w:val="1005"/>
        </w:numPr>
        <w:pStyle w:val="Compact"/>
      </w:pPr>
      <w:r>
        <w:rPr>
          <w:bCs/>
          <w:b/>
        </w:rPr>
        <w:t xml:space="preserve">Autism Awareness Certificate:</w:t>
      </w:r>
      <w:r>
        <w:t xml:space="preserve"> </w:t>
      </w:r>
      <w:r>
        <w:t xml:space="preserve">Completed through The National Autistic Society (UK).</w:t>
      </w:r>
    </w:p>
    <w:p>
      <w:pPr>
        <w:numPr>
          <w:ilvl w:val="0"/>
          <w:numId w:val="1005"/>
        </w:numPr>
        <w:pStyle w:val="Compact"/>
      </w:pPr>
      <w:r>
        <w:rPr>
          <w:bCs/>
          <w:b/>
        </w:rPr>
        <w:t xml:space="preserve">CPR and First Aid Certification:</w:t>
      </w:r>
      <w:r>
        <w:t xml:space="preserve"> </w:t>
      </w:r>
      <w:r>
        <w:t xml:space="preserve">Valid in the United Kingdom.</w:t>
      </w:r>
    </w:p>
    <w:bookmarkEnd w:id="28"/>
    <w:bookmarkStart w:id="29" w:name="skills"/>
    <w:p>
      <w:pPr>
        <w:pStyle w:val="Heading2"/>
      </w:pPr>
      <w:r>
        <w:t xml:space="preserve">Skills</w:t>
      </w:r>
    </w:p>
    <w:p>
      <w:pPr>
        <w:numPr>
          <w:ilvl w:val="0"/>
          <w:numId w:val="1006"/>
        </w:numPr>
        <w:pStyle w:val="Compact"/>
      </w:pPr>
      <w:r>
        <w:rPr>
          <w:bCs/>
          <w:b/>
        </w:rPr>
        <w:t xml:space="preserve">Curriculum Development:</w:t>
      </w:r>
      <w:r>
        <w:t xml:space="preserve"> </w:t>
      </w:r>
      <w:r>
        <w:t xml:space="preserve">Experienced in creating IEPs and adapting teaching materials for students with SEN in the UK.</w:t>
      </w:r>
    </w:p>
    <w:p>
      <w:pPr>
        <w:numPr>
          <w:ilvl w:val="0"/>
          <w:numId w:val="1006"/>
        </w:numPr>
        <w:pStyle w:val="Compact"/>
      </w:pPr>
      <w:r>
        <w:rPr>
          <w:bCs/>
          <w:b/>
        </w:rPr>
        <w:t xml:space="preserve">Behavioral Management:</w:t>
      </w:r>
      <w:r>
        <w:t xml:space="preserve"> </w:t>
      </w:r>
      <w:r>
        <w:t xml:space="preserve">Skilled in implementing positive behavior support plans aligned with UK guidelines.</w:t>
      </w:r>
    </w:p>
    <w:p>
      <w:pPr>
        <w:numPr>
          <w:ilvl w:val="0"/>
          <w:numId w:val="1006"/>
        </w:numPr>
        <w:pStyle w:val="Compact"/>
      </w:pPr>
      <w:r>
        <w:rPr>
          <w:bCs/>
          <w:b/>
        </w:rPr>
        <w:t xml:space="preserve">Data Analysis:</w:t>
      </w:r>
      <w:r>
        <w:t xml:space="preserve"> </w:t>
      </w:r>
      <w:r>
        <w:t xml:space="preserve">Proficient in tracking student progress using digital tools and reporting outcomes to stakeholders in Manchester.</w:t>
      </w:r>
    </w:p>
    <w:p>
      <w:pPr>
        <w:numPr>
          <w:ilvl w:val="0"/>
          <w:numId w:val="1006"/>
        </w:numPr>
        <w:pStyle w:val="Compact"/>
      </w:pPr>
      <w:r>
        <w:rPr>
          <w:bCs/>
          <w:b/>
        </w:rPr>
        <w:t xml:space="preserve">Communication:</w:t>
      </w:r>
      <w:r>
        <w:t xml:space="preserve"> </w:t>
      </w:r>
      <w:r>
        <w:t xml:space="preserve">Strong interpersonal skills for collaborating with parents, teachers, and professionals in the UK education system.</w:t>
      </w:r>
    </w:p>
    <w:p>
      <w:pPr>
        <w:numPr>
          <w:ilvl w:val="0"/>
          <w:numId w:val="1006"/>
        </w:numPr>
        <w:pStyle w:val="Compact"/>
      </w:pPr>
      <w:r>
        <w:rPr>
          <w:bCs/>
          <w:b/>
        </w:rPr>
        <w:t xml:space="preserve">Cultural Competence:</w:t>
      </w:r>
      <w:r>
        <w:t xml:space="preserve"> </w:t>
      </w:r>
      <w:r>
        <w:t xml:space="preserve">Familiar with the diverse needs of students from various backgrounds in Manchester.</w:t>
      </w:r>
    </w:p>
    <w:bookmarkEnd w:id="29"/>
    <w:bookmarkStart w:id="30" w:name="professional-development-and-training"/>
    <w:p>
      <w:pPr>
        <w:pStyle w:val="Heading2"/>
      </w:pPr>
      <w:r>
        <w:t xml:space="preserve">Professional Development and Training</w:t>
      </w:r>
    </w:p>
    <w:p>
      <w:pPr>
        <w:numPr>
          <w:ilvl w:val="0"/>
          <w:numId w:val="1007"/>
        </w:numPr>
        <w:pStyle w:val="Compact"/>
      </w:pPr>
      <w:r>
        <w:rPr>
          <w:bCs/>
          <w:b/>
        </w:rPr>
        <w:t xml:space="preserve">Workshop: Inclusive Classrooms in the UK:</w:t>
      </w:r>
      <w:r>
        <w:t xml:space="preserve"> </w:t>
      </w:r>
      <w:r>
        <w:t xml:space="preserve">Attended by the Manchester Education Authority (2021).</w:t>
      </w:r>
    </w:p>
    <w:p>
      <w:pPr>
        <w:numPr>
          <w:ilvl w:val="0"/>
          <w:numId w:val="1007"/>
        </w:numPr>
        <w:pStyle w:val="Compact"/>
      </w:pPr>
      <w:r>
        <w:rPr>
          <w:bCs/>
          <w:b/>
        </w:rPr>
        <w:t xml:space="preserve">Course: Digital Tools for SEN Teaching:</w:t>
      </w:r>
      <w:r>
        <w:t xml:space="preserve"> </w:t>
      </w:r>
      <w:r>
        <w:t xml:space="preserve">Completed through the UK’s Department for Education (2020).</w:t>
      </w:r>
    </w:p>
    <w:p>
      <w:pPr>
        <w:numPr>
          <w:ilvl w:val="0"/>
          <w:numId w:val="1007"/>
        </w:numPr>
        <w:pStyle w:val="Compact"/>
      </w:pPr>
      <w:r>
        <w:rPr>
          <w:bCs/>
          <w:b/>
        </w:rPr>
        <w:t xml:space="preserve">Seminar: Legal Frameworks for SEN Provision:</w:t>
      </w:r>
      <w:r>
        <w:t xml:space="preserve"> </w:t>
      </w:r>
      <w:r>
        <w:t xml:space="preserve">Hosted by the National Association of Special Educational Needs, Manchester (2019).</w:t>
      </w:r>
    </w:p>
    <w:bookmarkEnd w:id="30"/>
    <w:bookmarkStart w:id="31" w:name="community-involvement-or-volunteering"/>
    <w:p>
      <w:pPr>
        <w:pStyle w:val="Heading2"/>
      </w:pPr>
      <w:r>
        <w:t xml:space="preserve">Community Involvement or Volunteering</w:t>
      </w:r>
    </w:p>
    <w:p>
      <w:pPr>
        <w:pStyle w:val="FirstParagraph"/>
      </w:pPr>
      <w:r>
        <w:rPr>
          <w:bCs/>
          <w:b/>
        </w:rPr>
        <w:t xml:space="preserve">Manchester SEN Parent Support Group:</w:t>
      </w:r>
    </w:p>
    <w:p>
      <w:pPr>
        <w:pStyle w:val="BodyText"/>
      </w:pPr>
      <w:r>
        <w:rPr>
          <w:iCs/>
          <w:i/>
        </w:rPr>
        <w:t xml:space="preserve">Volunteer Mentor | 2017 – 2020</w:t>
      </w:r>
    </w:p>
    <w:p>
      <w:pPr>
        <w:numPr>
          <w:ilvl w:val="0"/>
          <w:numId w:val="1008"/>
        </w:numPr>
        <w:pStyle w:val="Compact"/>
      </w:pPr>
      <w:r>
        <w:t xml:space="preserve">Provided guidance to parents on navigating the UK education system and accessing resources for their children with SEN.</w:t>
      </w:r>
    </w:p>
    <w:p>
      <w:pPr>
        <w:numPr>
          <w:ilvl w:val="0"/>
          <w:numId w:val="1008"/>
        </w:numPr>
        <w:pStyle w:val="Compact"/>
      </w:pPr>
      <w:r>
        <w:t xml:space="preserve">Organized workshops in Manchester focused on topics such as transition planning and advocating for student rights.</w:t>
      </w:r>
    </w:p>
    <w:bookmarkEnd w:id="31"/>
    <w:bookmarkStart w:id="32" w:name="references"/>
    <w:p>
      <w:pPr>
        <w:pStyle w:val="Heading2"/>
      </w:pPr>
      <w:r>
        <w:t xml:space="preserve">References</w:t>
      </w:r>
    </w:p>
    <w:p>
      <w:pPr>
        <w:pStyle w:val="FirstParagraph"/>
      </w:pPr>
      <w:r>
        <w:t xml:space="preserve">Available upon request. References include former colleagues, school leaders, and parents from Manchester who can attest to my work as a Special Education Teacher in the United Kingdom.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United Kingdom Manchester</dc:title>
  <dc:creator/>
  <dc:language>en</dc:language>
  <cp:keywords/>
  <dcterms:created xsi:type="dcterms:W3CDTF">2026-07-23T20:31:36Z</dcterms:created>
  <dcterms:modified xsi:type="dcterms:W3CDTF">2026-07-23T20:31:36Z</dcterms:modified>
</cp:coreProperties>
</file>

<file path=docProps/custom.xml><?xml version="1.0" encoding="utf-8"?>
<Properties xmlns="http://schemas.openxmlformats.org/officeDocument/2006/custom-properties" xmlns:vt="http://schemas.openxmlformats.org/officeDocument/2006/docPropsVTypes"/>
</file>