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United</w:t>
      </w:r>
      <w:r>
        <w:t xml:space="preserve"> </w:t>
      </w:r>
      <w:r>
        <w:t xml:space="preserve">States</w:t>
      </w:r>
      <w:r>
        <w:t xml:space="preserve"> </w:t>
      </w:r>
      <w:r>
        <w:t xml:space="preserve">Miami</w:t>
      </w:r>
    </w:p>
    <w:bookmarkStart w:id="35" w:name="resume"/>
    <w:p>
      <w:pPr>
        <w:pStyle w:val="Heading1"/>
      </w:pPr>
      <w:r>
        <w:t xml:space="preserve">Resume</w:t>
      </w:r>
    </w:p>
    <w:bookmarkStart w:id="20" w:name="special-education-teacher"/>
    <w:p>
      <w:pPr>
        <w:pStyle w:val="Heading2"/>
      </w:pPr>
      <w:r>
        <w:t xml:space="preserve">Special Education Teacher</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pPr>
        <w:pStyle w:val="BodyText"/>
      </w:pPr>
      <w:r>
        <w:rPr>
          <w:bCs/>
          <w:b/>
        </w:rPr>
        <w:t xml:space="preserve">Location:</w:t>
      </w:r>
      <w:r>
        <w:t xml:space="preserve"> </w:t>
      </w:r>
      <w:r>
        <w:t xml:space="preserve">Miami, Florida, United States</w:t>
      </w:r>
    </w:p>
    <w:bookmarkEnd w:id="20"/>
    <w:bookmarkStart w:id="21" w:name="professional-summary"/>
    <w:p>
      <w:pPr>
        <w:pStyle w:val="Heading2"/>
      </w:pPr>
      <w:r>
        <w:t xml:space="preserve">Professional Summary</w:t>
      </w:r>
    </w:p>
    <w:p>
      <w:pPr>
        <w:pStyle w:val="FirstParagraph"/>
      </w:pPr>
      <w:r>
        <w:t xml:space="preserve">Dedicated and compassionate Special Education Teacher with over [X years] of experience in the United States Miami area. Skilled in designing and implementing individualized education plans (IEPs) for students with diverse learning needs, including autism spectrum disorder, ADHD, and intellectual disabilities. Passionate about fostering inclusive classrooms that empower students to achieve academic and personal success. A proven track record of collaborating with parents, school staff, and community organizations to support student growth in Miami's culturally rich educational environment.</w:t>
      </w:r>
    </w:p>
    <w:bookmarkEnd w:id="21"/>
    <w:bookmarkStart w:id="24" w:name="professional-experience"/>
    <w:p>
      <w:pPr>
        <w:pStyle w:val="Heading2"/>
      </w:pPr>
      <w:r>
        <w:t xml:space="preserve">Professional Experience</w:t>
      </w:r>
    </w:p>
    <w:bookmarkStart w:id="22" w:name="special-education-teacher-1"/>
    <w:p>
      <w:pPr>
        <w:pStyle w:val="Heading3"/>
      </w:pPr>
      <w:r>
        <w:t xml:space="preserve">Special Education Teacher</w:t>
      </w:r>
    </w:p>
    <w:p>
      <w:pPr>
        <w:pStyle w:val="FirstParagraph"/>
      </w:pPr>
      <w:r>
        <w:rPr>
          <w:bCs/>
          <w:b/>
        </w:rPr>
        <w:t xml:space="preserve">Miami-Dade County Public Schools</w:t>
      </w:r>
      <w:r>
        <w:t xml:space="preserve"> </w:t>
      </w:r>
      <w:r>
        <w:t xml:space="preserve">| Miami, FL | [Start Date] – Present</w:t>
      </w:r>
    </w:p>
    <w:p>
      <w:pPr>
        <w:numPr>
          <w:ilvl w:val="0"/>
          <w:numId w:val="1001"/>
        </w:numPr>
        <w:pStyle w:val="Compact"/>
      </w:pPr>
      <w:r>
        <w:t xml:space="preserve">Collaborated with general education teachers to develop and modify curricula for students with disabilities, ensuring alignment with Florida Standards and IEP goals.</w:t>
      </w:r>
    </w:p>
    <w:p>
      <w:pPr>
        <w:numPr>
          <w:ilvl w:val="0"/>
          <w:numId w:val="1001"/>
        </w:numPr>
        <w:pStyle w:val="Compact"/>
      </w:pPr>
      <w:r>
        <w:t xml:space="preserve">Provided direct instruction in reading, math, and social skills for a diverse classroom of 15+ students with varying abilities in the United States Miami community.</w:t>
      </w:r>
    </w:p>
    <w:p>
      <w:pPr>
        <w:numPr>
          <w:ilvl w:val="0"/>
          <w:numId w:val="1001"/>
        </w:numPr>
        <w:pStyle w:val="Compact"/>
      </w:pPr>
      <w:r>
        <w:t xml:space="preserve">Conducted regular assessments to monitor student progress and adjust instructional strategies, resulting in a 25% increase in IEP goal attainment rates over two academic years.</w:t>
      </w:r>
    </w:p>
    <w:p>
      <w:pPr>
        <w:numPr>
          <w:ilvl w:val="0"/>
          <w:numId w:val="1001"/>
        </w:numPr>
        <w:pStyle w:val="Compact"/>
      </w:pPr>
      <w:r>
        <w:t xml:space="preserve">Facilitated parent-teacher conferences and developed behavior intervention plans (BIPs) to address challenges and promote positive classroom behavior.</w:t>
      </w:r>
    </w:p>
    <w:p>
      <w:pPr>
        <w:numPr>
          <w:ilvl w:val="0"/>
          <w:numId w:val="1001"/>
        </w:numPr>
        <w:pStyle w:val="Compact"/>
      </w:pPr>
      <w:r>
        <w:t xml:space="preserve">Integrated assistive technology tools such as speech-to-text software and visual aids to enhance accessibility for students with learning disabilities in Miami schools.</w:t>
      </w:r>
    </w:p>
    <w:bookmarkEnd w:id="22"/>
    <w:bookmarkStart w:id="23" w:name="special-education-assistant"/>
    <w:p>
      <w:pPr>
        <w:pStyle w:val="Heading3"/>
      </w:pPr>
      <w:r>
        <w:t xml:space="preserve">Special Education Assistant</w:t>
      </w:r>
    </w:p>
    <w:p>
      <w:pPr>
        <w:pStyle w:val="FirstParagraph"/>
      </w:pPr>
      <w:r>
        <w:rPr>
          <w:bCs/>
          <w:b/>
        </w:rPr>
        <w:t xml:space="preserve">South Miami High School</w:t>
      </w:r>
      <w:r>
        <w:t xml:space="preserve"> </w:t>
      </w:r>
      <w:r>
        <w:t xml:space="preserve">| Miami, FL | [Start Date] – [End Date]</w:t>
      </w:r>
    </w:p>
    <w:p>
      <w:pPr>
        <w:numPr>
          <w:ilvl w:val="0"/>
          <w:numId w:val="1002"/>
        </w:numPr>
        <w:pStyle w:val="Compact"/>
      </w:pPr>
      <w:r>
        <w:t xml:space="preserve">Supported Special Education Teachers in delivering differentiated instruction to students with mild to moderate disabilities, including those with emotional and behavioral disorders.</w:t>
      </w:r>
    </w:p>
    <w:p>
      <w:pPr>
        <w:numPr>
          <w:ilvl w:val="0"/>
          <w:numId w:val="1002"/>
        </w:numPr>
        <w:pStyle w:val="Compact"/>
      </w:pPr>
      <w:r>
        <w:t xml:space="preserve">Assisted in the preparation of IEPs and progress reports, ensuring compliance with federal (IDEA) and state regulations in the United States Miami district.</w:t>
      </w:r>
    </w:p>
    <w:p>
      <w:pPr>
        <w:numPr>
          <w:ilvl w:val="0"/>
          <w:numId w:val="1002"/>
        </w:numPr>
        <w:pStyle w:val="Compact"/>
      </w:pPr>
      <w:r>
        <w:t xml:space="preserve">Organized sensory-friendly learning environments to accommodate students with autism spectrum disorder, improving engagement and focus during lessons.</w:t>
      </w:r>
    </w:p>
    <w:p>
      <w:pPr>
        <w:numPr>
          <w:ilvl w:val="0"/>
          <w:numId w:val="1002"/>
        </w:numPr>
        <w:pStyle w:val="Compact"/>
      </w:pPr>
      <w:r>
        <w:t xml:space="preserve">Volunteered for after-school programs focused on social skills development for students in Miami’s underserved communities.</w:t>
      </w:r>
    </w:p>
    <w:bookmarkEnd w:id="23"/>
    <w:bookmarkEnd w:id="24"/>
    <w:bookmarkStart w:id="27" w:name="education"/>
    <w:p>
      <w:pPr>
        <w:pStyle w:val="Heading2"/>
      </w:pPr>
      <w:r>
        <w:t xml:space="preserve">Education</w:t>
      </w:r>
    </w:p>
    <w:bookmarkStart w:id="25" w:name="master-of-science-in-special-education"/>
    <w:p>
      <w:pPr>
        <w:pStyle w:val="Heading3"/>
      </w:pPr>
      <w:r>
        <w:t xml:space="preserve">Master of Science in Special Education</w:t>
      </w:r>
    </w:p>
    <w:p>
      <w:pPr>
        <w:pStyle w:val="FirstParagraph"/>
      </w:pPr>
      <w:r>
        <w:rPr>
          <w:bCs/>
          <w:b/>
        </w:rPr>
        <w:t xml:space="preserve">University of Miami</w:t>
      </w:r>
      <w:r>
        <w:t xml:space="preserve"> </w:t>
      </w:r>
      <w:r>
        <w:t xml:space="preserve">| Miami, FL | [Year]</w:t>
      </w:r>
    </w:p>
    <w:p>
      <w:pPr>
        <w:numPr>
          <w:ilvl w:val="0"/>
          <w:numId w:val="1003"/>
        </w:numPr>
        <w:pStyle w:val="Compact"/>
      </w:pPr>
      <w:r>
        <w:t xml:space="preserve">Specialized in evidence-based practices for students with learning disabilities and emotional behavioral disorders.</w:t>
      </w:r>
    </w:p>
    <w:p>
      <w:pPr>
        <w:numPr>
          <w:ilvl w:val="0"/>
          <w:numId w:val="1003"/>
        </w:numPr>
        <w:pStyle w:val="Compact"/>
      </w:pPr>
      <w:r>
        <w:t xml:space="preserve">Completed a clinical internship at a public school in the United States Miami area, focusing on inclusive classroom management strategies.</w:t>
      </w:r>
    </w:p>
    <w:bookmarkEnd w:id="25"/>
    <w:bookmarkStart w:id="26" w:name="bachelor-of-arts-in-psychology"/>
    <w:p>
      <w:pPr>
        <w:pStyle w:val="Heading3"/>
      </w:pPr>
      <w:r>
        <w:t xml:space="preserve">Bachelor of Arts in Psychology</w:t>
      </w:r>
    </w:p>
    <w:p>
      <w:pPr>
        <w:pStyle w:val="FirstParagraph"/>
      </w:pPr>
      <w:r>
        <w:rPr>
          <w:bCs/>
          <w:b/>
        </w:rPr>
        <w:t xml:space="preserve">Florida International University</w:t>
      </w:r>
      <w:r>
        <w:t xml:space="preserve"> </w:t>
      </w:r>
      <w:r>
        <w:t xml:space="preserve">| Miami, FL | [Year]</w:t>
      </w:r>
    </w:p>
    <w:p>
      <w:pPr>
        <w:numPr>
          <w:ilvl w:val="0"/>
          <w:numId w:val="1004"/>
        </w:numPr>
        <w:pStyle w:val="Compact"/>
      </w:pPr>
      <w:r>
        <w:t xml:space="preserve">Focus areas included child development, behavioral analysis, and educational psychology to support special needs students.</w:t>
      </w:r>
    </w:p>
    <w:p>
      <w:pPr>
        <w:numPr>
          <w:ilvl w:val="0"/>
          <w:numId w:val="1004"/>
        </w:numPr>
        <w:pStyle w:val="Compact"/>
      </w:pPr>
      <w:r>
        <w:t xml:space="preserve">Participated in research projects examining the impact of early intervention programs on student outcomes in Miami’s school districts.</w:t>
      </w:r>
    </w:p>
    <w:bookmarkEnd w:id="26"/>
    <w:bookmarkEnd w:id="27"/>
    <w:bookmarkStart w:id="28" w:name="certifications-professional-development"/>
    <w:p>
      <w:pPr>
        <w:pStyle w:val="Heading2"/>
      </w:pPr>
      <w:r>
        <w:t xml:space="preserve">Certifications &amp; Professional Development</w:t>
      </w:r>
    </w:p>
    <w:p>
      <w:pPr>
        <w:numPr>
          <w:ilvl w:val="0"/>
          <w:numId w:val="1005"/>
        </w:numPr>
        <w:pStyle w:val="Compact"/>
      </w:pPr>
      <w:r>
        <w:rPr>
          <w:bCs/>
          <w:b/>
        </w:rPr>
        <w:t xml:space="preserve">Florida State Certification in Special Education (K-12)</w:t>
      </w:r>
      <w:r>
        <w:t xml:space="preserve"> </w:t>
      </w:r>
      <w:r>
        <w:t xml:space="preserve">| [Year]</w:t>
      </w:r>
    </w:p>
    <w:p>
      <w:pPr>
        <w:numPr>
          <w:ilvl w:val="0"/>
          <w:numId w:val="1005"/>
        </w:numPr>
        <w:pStyle w:val="Compact"/>
      </w:pPr>
      <w:r>
        <w:rPr>
          <w:bCs/>
          <w:b/>
        </w:rPr>
        <w:t xml:space="preserve">Positive Behavior Support (PBS) Training</w:t>
      </w:r>
      <w:r>
        <w:t xml:space="preserve"> </w:t>
      </w:r>
      <w:r>
        <w:t xml:space="preserve">| Miami-Dade County Public Schools, [Year]</w:t>
      </w:r>
    </w:p>
    <w:p>
      <w:pPr>
        <w:numPr>
          <w:ilvl w:val="0"/>
          <w:numId w:val="1005"/>
        </w:numPr>
        <w:pStyle w:val="Compact"/>
      </w:pPr>
      <w:r>
        <w:rPr>
          <w:bCs/>
          <w:b/>
        </w:rPr>
        <w:t xml:space="preserve">Sensory Integration and the Child</w:t>
      </w:r>
      <w:r>
        <w:t xml:space="preserve"> </w:t>
      </w:r>
      <w:r>
        <w:t xml:space="preserve">| National Center for Learning Disabilities, [Year]</w:t>
      </w:r>
    </w:p>
    <w:p>
      <w:pPr>
        <w:numPr>
          <w:ilvl w:val="0"/>
          <w:numId w:val="1005"/>
        </w:numPr>
        <w:pStyle w:val="Compact"/>
      </w:pPr>
      <w:r>
        <w:rPr>
          <w:bCs/>
          <w:b/>
        </w:rPr>
        <w:t xml:space="preserve">Cultural Responsiveness in Special Education</w:t>
      </w:r>
      <w:r>
        <w:t xml:space="preserve"> </w:t>
      </w:r>
      <w:r>
        <w:t xml:space="preserve">| Florida Department of Education, [Year]</w:t>
      </w:r>
    </w:p>
    <w:bookmarkEnd w:id="28"/>
    <w:bookmarkStart w:id="29" w:name="skills"/>
    <w:p>
      <w:pPr>
        <w:pStyle w:val="Heading2"/>
      </w:pPr>
      <w:r>
        <w:t xml:space="preserve">Skills</w:t>
      </w:r>
    </w:p>
    <w:p>
      <w:pPr>
        <w:numPr>
          <w:ilvl w:val="0"/>
          <w:numId w:val="1006"/>
        </w:numPr>
        <w:pStyle w:val="Compact"/>
      </w:pPr>
      <w:r>
        <w:rPr>
          <w:bCs/>
          <w:b/>
        </w:rPr>
        <w:t xml:space="preserve">Instructional Design:</w:t>
      </w:r>
      <w:r>
        <w:t xml:space="preserve"> </w:t>
      </w:r>
      <w:r>
        <w:t xml:space="preserve">IEP development, differentiated instruction, and curriculum adaptation for students with disabilities.</w:t>
      </w:r>
    </w:p>
    <w:p>
      <w:pPr>
        <w:numPr>
          <w:ilvl w:val="0"/>
          <w:numId w:val="1006"/>
        </w:numPr>
        <w:pStyle w:val="Compact"/>
      </w:pPr>
      <w:r>
        <w:rPr>
          <w:bCs/>
          <w:b/>
        </w:rPr>
        <w:t xml:space="preserve">Behavior Management:</w:t>
      </w:r>
      <w:r>
        <w:t xml:space="preserve"> </w:t>
      </w:r>
      <w:r>
        <w:t xml:space="preserve">Crisis intervention, positive reinforcement strategies, and BIP implementation.</w:t>
      </w:r>
    </w:p>
    <w:p>
      <w:pPr>
        <w:numPr>
          <w:ilvl w:val="0"/>
          <w:numId w:val="1006"/>
        </w:numPr>
        <w:pStyle w:val="Compact"/>
      </w:pPr>
      <w:r>
        <w:rPr>
          <w:bCs/>
          <w:b/>
        </w:rPr>
        <w:t xml:space="preserve">Tech Integration:</w:t>
      </w:r>
      <w:r>
        <w:t xml:space="preserve"> </w:t>
      </w:r>
      <w:r>
        <w:t xml:space="preserve">Proficient in Google Classroom, SMART Boards, and assistive technology tools like Boardmaker and Kurzweil 3000.</w:t>
      </w:r>
    </w:p>
    <w:p>
      <w:pPr>
        <w:numPr>
          <w:ilvl w:val="0"/>
          <w:numId w:val="1006"/>
        </w:numPr>
        <w:pStyle w:val="Compact"/>
      </w:pPr>
      <w:r>
        <w:rPr>
          <w:bCs/>
          <w:b/>
        </w:rPr>
        <w:t xml:space="preserve">Communication:</w:t>
      </w:r>
      <w:r>
        <w:t xml:space="preserve"> </w:t>
      </w:r>
      <w:r>
        <w:t xml:space="preserve">Strong interpersonal skills for working with students, parents, and multidisciplinary teams in the United States Miami community.</w:t>
      </w:r>
    </w:p>
    <w:p>
      <w:pPr>
        <w:numPr>
          <w:ilvl w:val="0"/>
          <w:numId w:val="1006"/>
        </w:numPr>
        <w:pStyle w:val="Compact"/>
      </w:pPr>
      <w:r>
        <w:rPr>
          <w:bCs/>
          <w:b/>
        </w:rPr>
        <w:t xml:space="preserve">Cultural Competence:</w:t>
      </w:r>
      <w:r>
        <w:t xml:space="preserve"> </w:t>
      </w:r>
      <w:r>
        <w:t xml:space="preserve">Experience supporting students from diverse linguistic and socioeconomic backgrounds in Miami’s multicultural schools.</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Florida Council for Learning Disabilities (FCLD)</w:t>
      </w:r>
      <w:r>
        <w:t xml:space="preserve"> </w:t>
      </w:r>
      <w:r>
        <w:t xml:space="preserve">| Member since [Year]</w:t>
      </w:r>
    </w:p>
    <w:p>
      <w:pPr>
        <w:numPr>
          <w:ilvl w:val="0"/>
          <w:numId w:val="1007"/>
        </w:numPr>
        <w:pStyle w:val="Compact"/>
      </w:pPr>
      <w:r>
        <w:rPr>
          <w:bCs/>
          <w:b/>
        </w:rPr>
        <w:t xml:space="preserve">National Association of Special Education Teachers (NASET)</w:t>
      </w:r>
      <w:r>
        <w:t xml:space="preserve"> </w:t>
      </w:r>
      <w:r>
        <w:t xml:space="preserve">| Active participant in regional workshops and networking events in the United States Miami area.</w:t>
      </w:r>
    </w:p>
    <w:bookmarkEnd w:id="30"/>
    <w:bookmarkStart w:id="33" w:name="additional-sections"/>
    <w:p>
      <w:pPr>
        <w:pStyle w:val="Heading2"/>
      </w:pPr>
      <w:r>
        <w:t xml:space="preserve">Additional Sections</w:t>
      </w:r>
    </w:p>
    <w:bookmarkStart w:id="31" w:name="community-involvement"/>
    <w:p>
      <w:pPr>
        <w:pStyle w:val="Heading3"/>
      </w:pPr>
      <w:r>
        <w:t xml:space="preserve">Community Involvement</w:t>
      </w:r>
    </w:p>
    <w:p>
      <w:pPr>
        <w:pStyle w:val="FirstParagraph"/>
      </w:pPr>
      <w:r>
        <w:rPr>
          <w:bCs/>
          <w:b/>
        </w:rPr>
        <w:t xml:space="preserve">Miami Special Needs Resource Center</w:t>
      </w:r>
      <w:r>
        <w:t xml:space="preserve"> </w:t>
      </w:r>
      <w:r>
        <w:t xml:space="preserve">| Volunteer Mentor | [Year]</w:t>
      </w:r>
    </w:p>
    <w:p>
      <w:pPr>
        <w:numPr>
          <w:ilvl w:val="0"/>
          <w:numId w:val="1008"/>
        </w:numPr>
        <w:pStyle w:val="Compact"/>
      </w:pPr>
      <w:r>
        <w:t xml:space="preserve">Provided guidance to families navigating the special education system in Miami, emphasizing advocacy and legal rights under IDEA.</w:t>
      </w:r>
    </w:p>
    <w:p>
      <w:pPr>
        <w:numPr>
          <w:ilvl w:val="0"/>
          <w:numId w:val="1008"/>
        </w:numPr>
        <w:pStyle w:val="Compact"/>
      </w:pPr>
      <w:r>
        <w:t xml:space="preserve">Organized workshops on transitioning students with disabilities into post-secondary education and employment opportunities.</w:t>
      </w:r>
    </w:p>
    <w:bookmarkEnd w:id="31"/>
    <w:bookmarkStart w:id="32" w:name="awards-recognition"/>
    <w:p>
      <w:pPr>
        <w:pStyle w:val="Heading3"/>
      </w:pPr>
      <w:r>
        <w:t xml:space="preserve">Awards &amp; Recognition</w:t>
      </w:r>
    </w:p>
    <w:p>
      <w:pPr>
        <w:numPr>
          <w:ilvl w:val="0"/>
          <w:numId w:val="1009"/>
        </w:numPr>
        <w:pStyle w:val="Compact"/>
      </w:pPr>
      <w:r>
        <w:rPr>
          <w:bCs/>
          <w:b/>
        </w:rPr>
        <w:t xml:space="preserve">Outstanding Special Education Teacher Award</w:t>
      </w:r>
      <w:r>
        <w:t xml:space="preserve"> </w:t>
      </w:r>
      <w:r>
        <w:t xml:space="preserve">| Miami-Dade County Public Schools, [Year]</w:t>
      </w:r>
    </w:p>
    <w:p>
      <w:pPr>
        <w:numPr>
          <w:ilvl w:val="0"/>
          <w:numId w:val="1009"/>
        </w:numPr>
        <w:pStyle w:val="Compact"/>
      </w:pPr>
      <w:r>
        <w:rPr>
          <w:bCs/>
          <w:b/>
        </w:rPr>
        <w:t xml:space="preserve">Excellence in Inclusive Education</w:t>
      </w:r>
      <w:r>
        <w:t xml:space="preserve"> </w:t>
      </w:r>
      <w:r>
        <w:t xml:space="preserve">| Florida Association of Special Educators, [Year]</w:t>
      </w:r>
    </w:p>
    <w:bookmarkEnd w:id="32"/>
    <w:bookmarkEnd w:id="33"/>
    <w:bookmarkStart w:id="34" w:name="references"/>
    <w:p>
      <w:pPr>
        <w:pStyle w:val="Heading2"/>
      </w:pPr>
      <w:r>
        <w:t xml:space="preserve">References</w:t>
      </w:r>
    </w:p>
    <w:p>
      <w:pPr>
        <w:pStyle w:val="FirstParagraph"/>
      </w:pPr>
      <w:r>
        <w:t xml:space="preserve">Available upon request. Contact [Your Name] at [your.email@example.com] or (123) 456-7890.</w:t>
      </w:r>
    </w:p>
    <w:p>
      <w:pPr>
        <w:pStyle w:val="BodyText"/>
      </w:pPr>
      <w:r>
        <w:t xml:space="preserve">© 2023 [Your Name]. All rights reserved. Special Education Teacher Resume for United States Miami.</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Special Education Teacher - United States Miami</dc:title>
  <dc:creator/>
  <dc:language>en</dc:language>
  <cp:keywords/>
  <dcterms:created xsi:type="dcterms:W3CDTF">2026-07-24T06:03:19Z</dcterms:created>
  <dcterms:modified xsi:type="dcterms:W3CDTF">2026-07-24T06:03:19Z</dcterms:modified>
</cp:coreProperties>
</file>

<file path=docProps/custom.xml><?xml version="1.0" encoding="utf-8"?>
<Properties xmlns="http://schemas.openxmlformats.org/officeDocument/2006/custom-properties" xmlns:vt="http://schemas.openxmlformats.org/officeDocument/2006/docPropsVTypes"/>
</file>