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Venezuela</w:t>
      </w:r>
      <w:r>
        <w:t xml:space="preserve"> </w:t>
      </w:r>
      <w:r>
        <w:t xml:space="preserve">Caracas</w:t>
      </w:r>
    </w:p>
    <w:bookmarkStart w:id="26" w:name="maria-fernanda-lopez"/>
    <w:p>
      <w:pPr>
        <w:pStyle w:val="Heading1"/>
      </w:pPr>
      <w:r>
        <w:t xml:space="preserve">Maria Fernanda Lopez</w:t>
      </w:r>
    </w:p>
    <w:p>
      <w:pPr>
        <w:pStyle w:val="FirstParagraph"/>
      </w:pPr>
      <w:r>
        <w:rPr>
          <w:bCs/>
          <w:b/>
        </w:rPr>
        <w:t xml:space="preserve">Special Education Teacher | Venezuela Caracas</w:t>
      </w:r>
    </w:p>
    <w:p>
      <w:pPr>
        <w:pStyle w:val="BodyText"/>
      </w:pPr>
      <w:r>
        <w:t xml:space="preserve">Email: maria.lopez@example.com | Phone: +58 412-345-6789 | Location: Caracas, Venezuela</w:t>
      </w:r>
    </w:p>
    <w:bookmarkStart w:id="20" w:name="professional-summary"/>
    <w:p>
      <w:pPr>
        <w:pStyle w:val="Heading2"/>
      </w:pPr>
      <w:r>
        <w:t xml:space="preserve">Professional Summary</w:t>
      </w:r>
    </w:p>
    <w:p>
      <w:pPr>
        <w:pStyle w:val="FirstParagraph"/>
      </w:pPr>
      <w:r>
        <w:t xml:space="preserve">Dedicated and compassionate Special Education Teacher with over 8 years of experience in designing and implementing individualized education plans (IEPs) for students with diverse learning needs. Proven track record of fostering inclusive classrooms in Venezuela Caracas, where I have worked with children from varied socioeconomic backgrounds. A strong advocate for equitable educational opportunities, I specialize in adapting curricula to meet the unique requirements of students with disabilities, including autism spectrum disorder (ASD), intellectual disabilities, and learning difficulties. My expertise lies in creating supportive environments that promote academic growth, social skills development, and emotional well-being. Committed to aligning my teaching practices with Venezuela’s national education standards while addressing the challenges of resource limitations in local schools.</w:t>
      </w:r>
    </w:p>
    <w:bookmarkEnd w:id="20"/>
    <w:bookmarkStart w:id="21" w:name="education"/>
    <w:p>
      <w:pPr>
        <w:pStyle w:val="Heading2"/>
      </w:pPr>
      <w:r>
        <w:t xml:space="preserve">Education</w:t>
      </w:r>
    </w:p>
    <w:p>
      <w:pPr>
        <w:numPr>
          <w:ilvl w:val="0"/>
          <w:numId w:val="1001"/>
        </w:numPr>
        <w:pStyle w:val="Compact"/>
      </w:pPr>
      <w:r>
        <w:rPr>
          <w:bCs/>
          <w:b/>
        </w:rPr>
        <w:t xml:space="preserve">Bachelor of Science in Special Education</w:t>
      </w:r>
      <w:r>
        <w:t xml:space="preserve">, Universidad Central de Venezuela (UCV), Caracas, Venezuela (2015)</w:t>
      </w:r>
    </w:p>
    <w:p>
      <w:pPr>
        <w:numPr>
          <w:ilvl w:val="0"/>
          <w:numId w:val="1001"/>
        </w:numPr>
        <w:pStyle w:val="Compact"/>
      </w:pPr>
      <w:r>
        <w:rPr>
          <w:bCs/>
          <w:b/>
        </w:rPr>
        <w:t xml:space="preserve">Master’s Degree in Inclusive Education</w:t>
      </w:r>
      <w:r>
        <w:t xml:space="preserve">, Universidad Simón Bolívar (USB), Caracas, Venezuela (2018)</w:t>
      </w:r>
    </w:p>
    <w:p>
      <w:pPr>
        <w:numPr>
          <w:ilvl w:val="0"/>
          <w:numId w:val="1001"/>
        </w:numPr>
        <w:pStyle w:val="Compact"/>
      </w:pPr>
      <w:r>
        <w:rPr>
          <w:bCs/>
          <w:b/>
        </w:rPr>
        <w:t xml:space="preserve">Certification in Autism Spectrum Disorder Intervention</w:t>
      </w:r>
      <w:r>
        <w:t xml:space="preserve">, Centro de Apoyo para Niños con Necesidades Especiales, Caracas (2020)</w:t>
      </w:r>
    </w:p>
    <w:bookmarkEnd w:id="21"/>
    <w:bookmarkStart w:id="22" w:name="work-experience"/>
    <w:p>
      <w:pPr>
        <w:pStyle w:val="Heading2"/>
      </w:pPr>
      <w:r>
        <w:t xml:space="preserve">Work Experience</w:t>
      </w:r>
    </w:p>
    <w:p>
      <w:pPr>
        <w:pStyle w:val="FirstParagraph"/>
      </w:pPr>
      <w:r>
        <w:rPr>
          <w:bCs/>
          <w:b/>
        </w:rPr>
        <w:t xml:space="preserve">Special Education Teacher</w:t>
      </w:r>
      <w:r>
        <w:t xml:space="preserve"> </w:t>
      </w:r>
      <w:r>
        <w:rPr>
          <w:iCs/>
          <w:i/>
        </w:rPr>
        <w:t xml:space="preserve">Colegio Público Nuestra Señora de la Candelaria, Caracas, Venezuela</w:t>
      </w:r>
      <w:r>
        <w:t xml:space="preserve"> </w:t>
      </w:r>
      <w:r>
        <w:rPr>
          <w:iCs/>
          <w:i/>
        </w:rPr>
        <w:t xml:space="preserve">January 2019 – Present</w:t>
      </w:r>
    </w:p>
    <w:p>
      <w:pPr>
        <w:numPr>
          <w:ilvl w:val="0"/>
          <w:numId w:val="1002"/>
        </w:numPr>
        <w:pStyle w:val="Compact"/>
      </w:pPr>
      <w:r>
        <w:t xml:space="preserve">Designed and executed IEPs for students with intellectual disabilities, ADHD, and sensory impairments, ensuring alignment with Venezuela’s national curriculum standards.</w:t>
      </w:r>
    </w:p>
    <w:p>
      <w:pPr>
        <w:numPr>
          <w:ilvl w:val="0"/>
          <w:numId w:val="1002"/>
        </w:numPr>
        <w:pStyle w:val="Compact"/>
      </w:pPr>
      <w:r>
        <w:t xml:space="preserve">Collaborated with general education teachers to integrate special needs students into mainstream classrooms, promoting inclusive practices in Caracas schools.</w:t>
      </w:r>
    </w:p>
    <w:p>
      <w:pPr>
        <w:numPr>
          <w:ilvl w:val="0"/>
          <w:numId w:val="1002"/>
        </w:numPr>
        <w:pStyle w:val="Compact"/>
      </w:pPr>
      <w:r>
        <w:t xml:space="preserve">Provided training to 30+ educators on strategies for supporting students with diverse learning needs, focusing on practical tools for low-resource settings.</w:t>
      </w:r>
    </w:p>
    <w:p>
      <w:pPr>
        <w:numPr>
          <w:ilvl w:val="0"/>
          <w:numId w:val="1002"/>
        </w:numPr>
        <w:pStyle w:val="Compact"/>
      </w:pPr>
      <w:r>
        <w:t xml:space="preserve">Organized parent workshops to enhance family involvement in the educational process, particularly in underserved communities of Venezuela Caracas.</w:t>
      </w:r>
    </w:p>
    <w:p>
      <w:pPr>
        <w:pStyle w:val="FirstParagraph"/>
      </w:pPr>
      <w:r>
        <w:rPr>
          <w:bCs/>
          <w:b/>
        </w:rPr>
        <w:t xml:space="preserve">Special Education Assistant</w:t>
      </w:r>
      <w:r>
        <w:t xml:space="preserve"> </w:t>
      </w:r>
      <w:r>
        <w:rPr>
          <w:iCs/>
          <w:i/>
        </w:rPr>
        <w:t xml:space="preserve">Colegio San Ignacio de Loyola, Caracas, Venezuela</w:t>
      </w:r>
      <w:r>
        <w:t xml:space="preserve"> </w:t>
      </w:r>
      <w:r>
        <w:rPr>
          <w:iCs/>
          <w:i/>
        </w:rPr>
        <w:t xml:space="preserve">August 2015 – December 2018</w:t>
      </w:r>
    </w:p>
    <w:p>
      <w:pPr>
        <w:numPr>
          <w:ilvl w:val="0"/>
          <w:numId w:val="1003"/>
        </w:numPr>
        <w:pStyle w:val="Compact"/>
      </w:pPr>
      <w:r>
        <w:t xml:space="preserve">Supported teachers in delivering differentiated instruction to students with learning disabilities, including dyslexia and motor coordination challenges.</w:t>
      </w:r>
    </w:p>
    <w:p>
      <w:pPr>
        <w:numPr>
          <w:ilvl w:val="0"/>
          <w:numId w:val="1003"/>
        </w:numPr>
        <w:pStyle w:val="Compact"/>
      </w:pPr>
      <w:r>
        <w:t xml:space="preserve">Maintained detailed records of student progress and behavioral patterns, contributing to data-driven decision-making for interventions.</w:t>
      </w:r>
    </w:p>
    <w:p>
      <w:pPr>
        <w:numPr>
          <w:ilvl w:val="0"/>
          <w:numId w:val="1003"/>
        </w:numPr>
        <w:pStyle w:val="Compact"/>
      </w:pPr>
      <w:r>
        <w:t xml:space="preserve">Participated in school-wide initiatives to improve accessibility for students with physical disabilities, such as adapting classroom layouts in Caracas public schools.</w:t>
      </w:r>
    </w:p>
    <w:bookmarkEnd w:id="22"/>
    <w:bookmarkStart w:id="23" w:name="skills"/>
    <w:p>
      <w:pPr>
        <w:pStyle w:val="Heading2"/>
      </w:pPr>
      <w:r>
        <w:t xml:space="preserve">Skills</w:t>
      </w:r>
    </w:p>
    <w:p>
      <w:pPr>
        <w:numPr>
          <w:ilvl w:val="0"/>
          <w:numId w:val="1004"/>
        </w:numPr>
        <w:pStyle w:val="Compact"/>
      </w:pPr>
      <w:r>
        <w:t xml:space="preserve">Individualized Education Plans (IEPs) Development</w:t>
      </w:r>
    </w:p>
    <w:p>
      <w:pPr>
        <w:numPr>
          <w:ilvl w:val="0"/>
          <w:numId w:val="1004"/>
        </w:numPr>
        <w:pStyle w:val="Compact"/>
      </w:pPr>
      <w:r>
        <w:t xml:space="preserve">Behavioral Intervention Strategies</w:t>
      </w:r>
    </w:p>
    <w:p>
      <w:pPr>
        <w:numPr>
          <w:ilvl w:val="0"/>
          <w:numId w:val="1004"/>
        </w:numPr>
        <w:pStyle w:val="Compact"/>
      </w:pPr>
      <w:r>
        <w:t xml:space="preserve">Assistive Technology Integration (e.g., communication devices, software)</w:t>
      </w:r>
    </w:p>
    <w:p>
      <w:pPr>
        <w:numPr>
          <w:ilvl w:val="0"/>
          <w:numId w:val="1004"/>
        </w:numPr>
        <w:pStyle w:val="Compact"/>
      </w:pPr>
      <w:r>
        <w:t xml:space="preserve">Cultural Competency in Venezuela Caracas Contexts</w:t>
      </w:r>
    </w:p>
    <w:p>
      <w:pPr>
        <w:numPr>
          <w:ilvl w:val="0"/>
          <w:numId w:val="1004"/>
        </w:numPr>
        <w:pStyle w:val="Compact"/>
      </w:pPr>
      <w:r>
        <w:t xml:space="preserve">Collaboration with Parents and Community Stakeholders</w:t>
      </w:r>
    </w:p>
    <w:p>
      <w:pPr>
        <w:numPr>
          <w:ilvl w:val="0"/>
          <w:numId w:val="1004"/>
        </w:numPr>
        <w:pStyle w:val="Compact"/>
      </w:pPr>
      <w:r>
        <w:t xml:space="preserve">Adaptation of Curriculum for Diverse Learning Needs</w:t>
      </w:r>
    </w:p>
    <w:bookmarkEnd w:id="23"/>
    <w:bookmarkStart w:id="24" w:name="additional-information"/>
    <w:p>
      <w:pPr>
        <w:pStyle w:val="Heading2"/>
      </w:pPr>
      <w:r>
        <w:t xml:space="preserve">Additional Information</w:t>
      </w:r>
    </w:p>
    <w:p>
      <w:pPr>
        <w:pStyle w:val="FirstParagraph"/>
      </w:pPr>
      <w:r>
        <w:rPr>
          <w:bCs/>
          <w:b/>
        </w:rPr>
        <w:t xml:space="preserve">Professional Development:</w:t>
      </w:r>
      <w:r>
        <w:t xml:space="preserve"> </w:t>
      </w:r>
      <w:r>
        <w:t xml:space="preserve">Attended the National Conference on Inclusive Education in Venezuela (2021), where I presented a case study on supporting students with ASD in Caracas.</w:t>
      </w:r>
    </w:p>
    <w:p>
      <w:pPr>
        <w:pStyle w:val="BodyText"/>
      </w:pPr>
      <w:r>
        <w:rPr>
          <w:bCs/>
          <w:b/>
        </w:rPr>
        <w:t xml:space="preserve">Volunteer Work:</w:t>
      </w:r>
      <w:r>
        <w:t xml:space="preserve"> </w:t>
      </w:r>
      <w:r>
        <w:t xml:space="preserve">Regularly volunteer at the "Aprendamos Juntos" initiative, providing free tutoring and emotional support to children with special needs in marginalized areas of Caracas.</w:t>
      </w:r>
    </w:p>
    <w:p>
      <w:pPr>
        <w:pStyle w:val="BodyText"/>
      </w:pPr>
      <w:r>
        <w:rPr>
          <w:bCs/>
          <w:b/>
        </w:rPr>
        <w:t xml:space="preserve">Language Skills:</w:t>
      </w:r>
      <w:r>
        <w:t xml:space="preserve"> </w:t>
      </w:r>
      <w:r>
        <w:t xml:space="preserve">Fluent in Spanish (native), basic English (reading/writing), and conversational knowledge of Guarani (relevant for working with indigenous communities in Venezuela).</w:t>
      </w:r>
    </w:p>
    <w:bookmarkEnd w:id="24"/>
    <w:bookmarkStart w:id="25" w:name="conclusion"/>
    <w:p>
      <w:pPr>
        <w:pStyle w:val="Heading2"/>
      </w:pPr>
      <w:r>
        <w:t xml:space="preserve">Conclusion</w:t>
      </w:r>
    </w:p>
    <w:p>
      <w:pPr>
        <w:pStyle w:val="FirstParagraph"/>
      </w:pPr>
      <w:r>
        <w:t xml:space="preserve">As a Special Education Teacher in Venezuela Caracas, I am deeply committed to bridging the gap between educational opportunities and the needs of students with disabilities. My experience in both public and private institutions has equipped me with the resilience and creativity required to thrive in resource-constrained environments while maintaining high standards of care. I am eager to contribute my expertise to organizations that prioritize equity, innovation, and the holistic development of every student. With a passion for education reform in Venezuela, I aim to inspire future educators and advocate for policies that uplift marginalized communities through inclusive practices.</w:t>
      </w:r>
    </w:p>
    <w:bookmarkEnd w:id="25"/>
    <w:p>
      <w:pPr>
        <w:pStyle w:val="BodyText"/>
      </w:pPr>
      <w:r>
        <w:t xml:space="preserve">© 2023 Maria Fernanda Lopez | Special Education Teacher | Venezuela Caracas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Venezuela Caracas</dc:title>
  <dc:creator/>
  <dc:language>en</dc:language>
  <cp:keywords/>
  <dcterms:created xsi:type="dcterms:W3CDTF">2026-07-23T23:14:30Z</dcterms:created>
  <dcterms:modified xsi:type="dcterms:W3CDTF">2026-07-23T23:14:30Z</dcterms:modified>
</cp:coreProperties>
</file>

<file path=docProps/custom.xml><?xml version="1.0" encoding="utf-8"?>
<Properties xmlns="http://schemas.openxmlformats.org/officeDocument/2006/custom-properties" xmlns:vt="http://schemas.openxmlformats.org/officeDocument/2006/docPropsVTypes"/>
</file>