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Bangladesh</w:t>
      </w:r>
      <w:r>
        <w:t xml:space="preserve"> </w:t>
      </w:r>
      <w:r>
        <w:t xml:space="preserve">Dhaka</w:t>
      </w:r>
    </w:p>
    <w:bookmarkStart w:id="34" w:name="X8955d41dd44d03687ca98559c8f0d35d3b092ad"/>
    <w:p>
      <w:pPr>
        <w:pStyle w:val="Heading1"/>
      </w:pPr>
      <w:r>
        <w:t xml:space="preserve">Resume: Speech Therapist in Bangladesh Dhaka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+880-171-XXXXXXX</w:t>
      </w:r>
    </w:p>
    <w:p>
      <w:pPr>
        <w:pStyle w:val="BodyText"/>
      </w:pPr>
      <w:r>
        <w:rPr>
          <w:bCs/>
          <w:b/>
        </w:rPr>
        <w:t xml:space="preserve">Address:</w:t>
      </w:r>
      <w:r>
        <w:t xml:space="preserve"> </w:t>
      </w:r>
      <w:r>
        <w:t xml:space="preserve">Dhaka, Bangladesh</w:t>
      </w:r>
    </w:p>
    <w:bookmarkEnd w:id="20"/>
    <w:bookmarkEnd w:id="21"/>
    <w:bookmarkStart w:id="22" w:name="professional-summary"/>
    <w:p>
      <w:pPr>
        <w:pStyle w:val="Heading2"/>
      </w:pPr>
      <w:r>
        <w:t xml:space="preserve">Professional Summary</w:t>
      </w:r>
    </w:p>
    <w:p>
      <w:pPr>
        <w:pStyle w:val="FirstParagraph"/>
      </w:pPr>
      <w:r>
        <w:t xml:space="preserve">I am a dedicated and experienced Speech Therapist with over [X years] of expertise in diagnosing and treating communication disorders in individuals across diverse age groups. Based in Bangladesh Dhaka, I specialize in providing evidence-based speech therapy services tailored to the unique cultural and linguistic needs of the local population. My goal is to empower patients through personalized interventions that enhance their ability to communicate effectively, improve their quality of life, and support their overall development. With a strong foundation in both clinical practice and community outreach, I am committed to advancing the field of speech therapy in Bangladesh while fostering collaboration with healthcare professionals, educators, and families.</w:t>
      </w:r>
    </w:p>
    <w:bookmarkEnd w:id="22"/>
    <w:bookmarkStart w:id="23" w:name="education"/>
    <w:p>
      <w:pPr>
        <w:pStyle w:val="Heading2"/>
      </w:pPr>
      <w:r>
        <w:t xml:space="preserve">Education</w:t>
      </w:r>
    </w:p>
    <w:p>
      <w:pPr>
        <w:pStyle w:val="FirstParagraph"/>
      </w:pPr>
      <w:r>
        <w:rPr>
          <w:bCs/>
          <w:b/>
        </w:rPr>
        <w:t xml:space="preserve">Bachelor of Science in Speech-Language Pathology</w:t>
      </w:r>
    </w:p>
    <w:p>
      <w:pPr>
        <w:pStyle w:val="BodyText"/>
      </w:pPr>
      <w:r>
        <w:t xml:space="preserve">[University Name], Dhaka, Bangladesh</w:t>
      </w:r>
    </w:p>
    <w:p>
      <w:pPr>
        <w:pStyle w:val="BodyText"/>
      </w:pPr>
      <w:r>
        <w:t xml:space="preserve">Graduated: [Year]</w:t>
      </w:r>
    </w:p>
    <w:p>
      <w:pPr>
        <w:numPr>
          <w:ilvl w:val="0"/>
          <w:numId w:val="1001"/>
        </w:numPr>
        <w:pStyle w:val="Compact"/>
      </w:pPr>
      <w:r>
        <w:t xml:space="preserve">Relevant coursework: Disorders of Communication, Language Development, Audiology, and Clinical Practicum.</w:t>
      </w:r>
    </w:p>
    <w:p>
      <w:pPr>
        <w:numPr>
          <w:ilvl w:val="0"/>
          <w:numId w:val="1001"/>
        </w:numPr>
        <w:pStyle w:val="Compact"/>
      </w:pPr>
      <w:r>
        <w:t xml:space="preserve">Awarded the [Scholarship/Recognition Name] for academic excellence.</w:t>
      </w:r>
    </w:p>
    <w:p>
      <w:pPr>
        <w:pStyle w:val="FirstParagraph"/>
      </w:pPr>
      <w:r>
        <w:rPr>
          <w:bCs/>
          <w:b/>
        </w:rPr>
        <w:t xml:space="preserve">Master of Science in Speech Therapy</w:t>
      </w:r>
    </w:p>
    <w:p>
      <w:pPr>
        <w:pStyle w:val="BodyText"/>
      </w:pPr>
      <w:r>
        <w:t xml:space="preserve">[University Name], Dhaka, Bangladesh</w:t>
      </w:r>
    </w:p>
    <w:p>
      <w:pPr>
        <w:pStyle w:val="BodyText"/>
      </w:pPr>
      <w:r>
        <w:t xml:space="preserve">Graduated: [Year]</w:t>
      </w:r>
    </w:p>
    <w:p>
      <w:pPr>
        <w:numPr>
          <w:ilvl w:val="0"/>
          <w:numId w:val="1002"/>
        </w:numPr>
        <w:pStyle w:val="Compact"/>
      </w:pPr>
      <w:r>
        <w:t xml:space="preserve">Focused on advanced techniques for treating speech, language, and swallowing disorders.</w:t>
      </w:r>
    </w:p>
    <w:p>
      <w:pPr>
        <w:numPr>
          <w:ilvl w:val="0"/>
          <w:numId w:val="1002"/>
        </w:numPr>
        <w:pStyle w:val="Compact"/>
      </w:pPr>
      <w:r>
        <w:t xml:space="preserve">Conducted research on [specific topic related to speech therapy in Bangladesh].</w:t>
      </w:r>
    </w:p>
    <w:p>
      <w:pPr>
        <w:pStyle w:val="FirstParagraph"/>
      </w:pPr>
      <w:r>
        <w:rPr>
          <w:bCs/>
          <w:b/>
        </w:rPr>
        <w:t xml:space="preserve">Certifications</w:t>
      </w:r>
    </w:p>
    <w:p>
      <w:pPr>
        <w:numPr>
          <w:ilvl w:val="0"/>
          <w:numId w:val="1003"/>
        </w:numPr>
        <w:pStyle w:val="Compact"/>
      </w:pPr>
      <w:r>
        <w:t xml:space="preserve">Bangladesh Speech-Language-Hearing Association (BSLHA) Certification.</w:t>
      </w:r>
    </w:p>
    <w:p>
      <w:pPr>
        <w:numPr>
          <w:ilvl w:val="0"/>
          <w:numId w:val="1003"/>
        </w:numPr>
        <w:pStyle w:val="Compact"/>
      </w:pPr>
      <w:r>
        <w:t xml:space="preserve">ASHA (American Speech-Language-Hearing Association) Certificate of Clinical Competence (if applicable).</w:t>
      </w:r>
    </w:p>
    <w:p>
      <w:pPr>
        <w:numPr>
          <w:ilvl w:val="0"/>
          <w:numId w:val="1003"/>
        </w:numPr>
        <w:pStyle w:val="Compact"/>
      </w:pPr>
      <w:r>
        <w:t xml:space="preserve">Training in [specific therapy method, e.g., Hanen Program, PROMPT Therapy].</w:t>
      </w:r>
    </w:p>
    <w:bookmarkEnd w:id="23"/>
    <w:bookmarkStart w:id="27" w:name="work-experience"/>
    <w:p>
      <w:pPr>
        <w:pStyle w:val="Heading2"/>
      </w:pPr>
      <w:r>
        <w:t xml:space="preserve">Work Experience</w:t>
      </w:r>
    </w:p>
    <w:bookmarkStart w:id="24" w:name="speech-therapist"/>
    <w:p>
      <w:pPr>
        <w:pStyle w:val="Heading3"/>
      </w:pPr>
      <w:r>
        <w:t xml:space="preserve">Speech Therapist</w:t>
      </w:r>
    </w:p>
    <w:p>
      <w:pPr>
        <w:pStyle w:val="FirstParagraph"/>
      </w:pPr>
      <w:r>
        <w:rPr>
          <w:bCs/>
          <w:b/>
        </w:rPr>
        <w:t xml:space="preserve">[Clinic/Hospital Name], Dhaka, Bangladesh</w:t>
      </w:r>
    </w:p>
    <w:p>
      <w:pPr>
        <w:pStyle w:val="BodyText"/>
      </w:pPr>
      <w:r>
        <w:t xml:space="preserve">Duration: [Start Year] – Present</w:t>
      </w:r>
    </w:p>
    <w:p>
      <w:pPr>
        <w:numPr>
          <w:ilvl w:val="0"/>
          <w:numId w:val="1004"/>
        </w:numPr>
        <w:pStyle w:val="Compact"/>
      </w:pPr>
      <w:r>
        <w:t xml:space="preserve">Assessed and diagnosed speech, language, and swallowing disorders in children and adults.</w:t>
      </w:r>
    </w:p>
    <w:p>
      <w:pPr>
        <w:numPr>
          <w:ilvl w:val="0"/>
          <w:numId w:val="1004"/>
        </w:numPr>
        <w:pStyle w:val="Compact"/>
      </w:pPr>
      <w:r>
        <w:t xml:space="preserve">Developed individualized treatment plans to improve articulation, fluency, voice, and cognitive-communication skills.</w:t>
      </w:r>
    </w:p>
    <w:p>
      <w:pPr>
        <w:numPr>
          <w:ilvl w:val="0"/>
          <w:numId w:val="1004"/>
        </w:numPr>
        <w:pStyle w:val="Compact"/>
      </w:pPr>
      <w:r>
        <w:t xml:space="preserve">Collaborated with teachers, parents, and healthcare professionals to create inclusive educational environments for students with communication disabilities.</w:t>
      </w:r>
    </w:p>
    <w:p>
      <w:pPr>
        <w:numPr>
          <w:ilvl w:val="0"/>
          <w:numId w:val="1004"/>
        </w:numPr>
        <w:pStyle w:val="Compact"/>
      </w:pPr>
      <w:r>
        <w:t xml:space="preserve">Provided counseling and support to families on strategies for home-based speech therapy exercises.</w:t>
      </w:r>
    </w:p>
    <w:p>
      <w:pPr>
        <w:numPr>
          <w:ilvl w:val="0"/>
          <w:numId w:val="1004"/>
        </w:numPr>
        <w:pStyle w:val="Compact"/>
      </w:pPr>
      <w:r>
        <w:t xml:space="preserve">Organized workshops on early intervention for speech delays in underserved communities across Dhaka.</w:t>
      </w:r>
    </w:p>
    <w:bookmarkEnd w:id="24"/>
    <w:bookmarkStart w:id="25" w:name="clinical-intern"/>
    <w:p>
      <w:pPr>
        <w:pStyle w:val="Heading3"/>
      </w:pPr>
      <w:r>
        <w:t xml:space="preserve">Clinical Intern</w:t>
      </w:r>
    </w:p>
    <w:p>
      <w:pPr>
        <w:pStyle w:val="FirstParagraph"/>
      </w:pPr>
      <w:r>
        <w:rPr>
          <w:bCs/>
          <w:b/>
        </w:rPr>
        <w:t xml:space="preserve">[Rehabilitation Center Name], Dhaka, Bangladesh</w:t>
      </w:r>
    </w:p>
    <w:p>
      <w:pPr>
        <w:pStyle w:val="BodyText"/>
      </w:pPr>
      <w:r>
        <w:t xml:space="preserve">Duration: [Start Year] – [End Year]</w:t>
      </w:r>
    </w:p>
    <w:p>
      <w:pPr>
        <w:numPr>
          <w:ilvl w:val="0"/>
          <w:numId w:val="1005"/>
        </w:numPr>
        <w:pStyle w:val="Compact"/>
      </w:pPr>
      <w:r>
        <w:t xml:space="preserve">Gained hands-on experience in assessing and treating patients with stroke-related aphasia, traumatic brain injuries, and developmental delays.</w:t>
      </w:r>
    </w:p>
    <w:p>
      <w:pPr>
        <w:numPr>
          <w:ilvl w:val="0"/>
          <w:numId w:val="1005"/>
        </w:numPr>
        <w:pStyle w:val="Compact"/>
      </w:pPr>
      <w:r>
        <w:t xml:space="preserve">Participated in multidisciplinary team meetings to discuss patient progress and adjust therapeutic approaches.</w:t>
      </w:r>
    </w:p>
    <w:p>
      <w:pPr>
        <w:numPr>
          <w:ilvl w:val="0"/>
          <w:numId w:val="1005"/>
        </w:numPr>
        <w:pStyle w:val="Compact"/>
      </w:pPr>
      <w:r>
        <w:t xml:space="preserve">Contributed to the development of a community outreach program targeting rural populations in Bangladesh Dhaka.</w:t>
      </w:r>
    </w:p>
    <w:bookmarkEnd w:id="25"/>
    <w:bookmarkStart w:id="26" w:name="volunteer-speech-therapist"/>
    <w:p>
      <w:pPr>
        <w:pStyle w:val="Heading3"/>
      </w:pPr>
      <w:r>
        <w:t xml:space="preserve">Volunteer Speech Therapist</w:t>
      </w:r>
    </w:p>
    <w:p>
      <w:pPr>
        <w:pStyle w:val="FirstParagraph"/>
      </w:pPr>
      <w:r>
        <w:rPr>
          <w:bCs/>
          <w:b/>
        </w:rPr>
        <w:t xml:space="preserve">[NGO Name], Dhaka, Bangladesh</w:t>
      </w:r>
    </w:p>
    <w:p>
      <w:pPr>
        <w:pStyle w:val="BodyText"/>
      </w:pPr>
      <w:r>
        <w:t xml:space="preserve">Duration: [Start Year] – [End Year]</w:t>
      </w:r>
    </w:p>
    <w:p>
      <w:pPr>
        <w:numPr>
          <w:ilvl w:val="0"/>
          <w:numId w:val="1006"/>
        </w:numPr>
        <w:pStyle w:val="Compact"/>
      </w:pPr>
      <w:r>
        <w:t xml:space="preserve">Provided free speech therapy services to low-income individuals and children with special needs.</w:t>
      </w:r>
    </w:p>
    <w:p>
      <w:pPr>
        <w:numPr>
          <w:ilvl w:val="0"/>
          <w:numId w:val="1006"/>
        </w:numPr>
        <w:pStyle w:val="Compact"/>
      </w:pPr>
      <w:r>
        <w:t xml:space="preserve">Conducted awareness campaigns on the importance of early intervention for communication disorders.</w:t>
      </w:r>
    </w:p>
    <w:p>
      <w:pPr>
        <w:numPr>
          <w:ilvl w:val="0"/>
          <w:numId w:val="1006"/>
        </w:numPr>
        <w:pStyle w:val="Compact"/>
      </w:pPr>
      <w:r>
        <w:t xml:space="preserve">Trained local caregivers in basic speech therapy techniques to support long-term patient care.</w:t>
      </w:r>
    </w:p>
    <w:bookmarkEnd w:id="26"/>
    <w:bookmarkEnd w:id="27"/>
    <w:bookmarkStart w:id="28" w:name="skills"/>
    <w:p>
      <w:pPr>
        <w:pStyle w:val="Heading2"/>
      </w:pPr>
      <w:r>
        <w:t xml:space="preserve">Skills</w:t>
      </w:r>
    </w:p>
    <w:p>
      <w:pPr>
        <w:numPr>
          <w:ilvl w:val="0"/>
          <w:numId w:val="1007"/>
        </w:numPr>
        <w:pStyle w:val="Compact"/>
      </w:pPr>
      <w:r>
        <w:t xml:space="preserve">Expertise in diagnosing and treating a wide range of speech, language, and communication disorders.</w:t>
      </w:r>
    </w:p>
    <w:p>
      <w:pPr>
        <w:numPr>
          <w:ilvl w:val="0"/>
          <w:numId w:val="1007"/>
        </w:numPr>
        <w:pStyle w:val="Compact"/>
      </w:pPr>
      <w:r>
        <w:t xml:space="preserve">Proficient in using standardized assessment tools such as [specific tests or scales].</w:t>
      </w:r>
    </w:p>
    <w:p>
      <w:pPr>
        <w:numPr>
          <w:ilvl w:val="0"/>
          <w:numId w:val="1007"/>
        </w:numPr>
        <w:pStyle w:val="Compact"/>
      </w:pPr>
      <w:r>
        <w:t xml:space="preserve">Strong ability to design and implement individualized therapy programs tailored to patient needs.</w:t>
      </w:r>
    </w:p>
    <w:p>
      <w:pPr>
        <w:numPr>
          <w:ilvl w:val="0"/>
          <w:numId w:val="1007"/>
        </w:numPr>
        <w:pStyle w:val="Compact"/>
      </w:pPr>
      <w:r>
        <w:t xml:space="preserve">Cultural competence in understanding the linguistic diversity of Bangladesh Dhaka (e.g., Bengali, regional dialects).</w:t>
      </w:r>
    </w:p>
    <w:p>
      <w:pPr>
        <w:numPr>
          <w:ilvl w:val="0"/>
          <w:numId w:val="1007"/>
        </w:numPr>
        <w:pStyle w:val="Compact"/>
      </w:pPr>
      <w:r>
        <w:t xml:space="preserve">Excellent communication and interpersonal skills for working with patients, families, and colleagues.</w:t>
      </w:r>
    </w:p>
    <w:p>
      <w:pPr>
        <w:numPr>
          <w:ilvl w:val="0"/>
          <w:numId w:val="1007"/>
        </w:numPr>
        <w:pStyle w:val="Compact"/>
      </w:pPr>
      <w:r>
        <w:t xml:space="preserve">Familiarity with assistive technology and software for speech therapy (e.g., [software names]).</w:t>
      </w:r>
    </w:p>
    <w:bookmarkEnd w:id="28"/>
    <w:bookmarkStart w:id="29" w:name="certifications-training"/>
    <w:p>
      <w:pPr>
        <w:pStyle w:val="Heading2"/>
      </w:pPr>
      <w:r>
        <w:t xml:space="preserve">Certifications &amp; Training</w:t>
      </w:r>
    </w:p>
    <w:p>
      <w:pPr>
        <w:numPr>
          <w:ilvl w:val="0"/>
          <w:numId w:val="1008"/>
        </w:numPr>
        <w:pStyle w:val="Compact"/>
      </w:pPr>
      <w:r>
        <w:t xml:space="preserve">Bangladesh Speech-Language-Hearing Association (BSLHA) Membership.</w:t>
      </w:r>
    </w:p>
    <w:p>
      <w:pPr>
        <w:numPr>
          <w:ilvl w:val="0"/>
          <w:numId w:val="1008"/>
        </w:numPr>
        <w:pStyle w:val="Compact"/>
      </w:pPr>
      <w:r>
        <w:t xml:space="preserve">Advanced Certificate in Pediatric Speech Therapy from [Institute Name], Dhaka.</w:t>
      </w:r>
    </w:p>
    <w:p>
      <w:pPr>
        <w:numPr>
          <w:ilvl w:val="0"/>
          <w:numId w:val="1008"/>
        </w:numPr>
        <w:pStyle w:val="Compact"/>
      </w:pPr>
      <w:r>
        <w:t xml:space="preserve">Training in Augmentative and Alternative Communication (AAC) Systems for non-verbal patients.</w:t>
      </w:r>
    </w:p>
    <w:p>
      <w:pPr>
        <w:numPr>
          <w:ilvl w:val="0"/>
          <w:numId w:val="1008"/>
        </w:numPr>
        <w:pStyle w:val="Compact"/>
      </w:pPr>
      <w:r>
        <w:t xml:space="preserve">Workshop on Managing Stuttering and Fluency Disorders (organized by [Organization], Bangladesh).</w:t>
      </w:r>
    </w:p>
    <w:bookmarkEnd w:id="29"/>
    <w:bookmarkStart w:id="31" w:name="languages"/>
    <w:bookmarkStart w:id="30" w:name="languages-spoken"/>
    <w:p>
      <w:pPr>
        <w:pStyle w:val="Heading2"/>
      </w:pPr>
      <w:r>
        <w:t xml:space="preserve">Languages Spoken</w:t>
      </w:r>
    </w:p>
    <w:p>
      <w:pPr>
        <w:numPr>
          <w:ilvl w:val="0"/>
          <w:numId w:val="1009"/>
        </w:numPr>
        <w:pStyle w:val="Compact"/>
      </w:pPr>
      <w:r>
        <w:t xml:space="preserve">Bangla (Native/Fluent)</w:t>
      </w:r>
    </w:p>
    <w:p>
      <w:pPr>
        <w:numPr>
          <w:ilvl w:val="0"/>
          <w:numId w:val="1009"/>
        </w:numPr>
        <w:pStyle w:val="Compact"/>
      </w:pPr>
      <w:r>
        <w:t xml:space="preserve">English (Fluent)</w:t>
      </w:r>
    </w:p>
    <w:p>
      <w:pPr>
        <w:numPr>
          <w:ilvl w:val="0"/>
          <w:numId w:val="1009"/>
        </w:numPr>
        <w:pStyle w:val="Compact"/>
      </w:pPr>
      <w:r>
        <w:t xml:space="preserve">Regional dialects of Bangladesh (e.g., Chittagong, Rajshahi, Sylheti).</w:t>
      </w:r>
    </w:p>
    <w:bookmarkEnd w:id="30"/>
    <w:bookmarkEnd w:id="31"/>
    <w:bookmarkStart w:id="32" w:name="projects-community-work"/>
    <w:p>
      <w:pPr>
        <w:pStyle w:val="Heading2"/>
      </w:pPr>
      <w:r>
        <w:t xml:space="preserve">Projects &amp; Community Work</w:t>
      </w:r>
    </w:p>
    <w:p>
      <w:pPr>
        <w:pStyle w:val="FirstParagraph"/>
      </w:pPr>
      <w:r>
        <w:rPr>
          <w:bCs/>
          <w:b/>
        </w:rPr>
        <w:t xml:space="preserve">Speech Therapy Outreach Program in Dhaka</w:t>
      </w:r>
    </w:p>
    <w:p>
      <w:pPr>
        <w:numPr>
          <w:ilvl w:val="0"/>
          <w:numId w:val="1010"/>
        </w:numPr>
        <w:pStyle w:val="Compact"/>
      </w:pPr>
      <w:r>
        <w:t xml:space="preserve">Launched a free speech therapy initiative for underprivileged children in urban slums of Dhaka.</w:t>
      </w:r>
    </w:p>
    <w:p>
      <w:pPr>
        <w:numPr>
          <w:ilvl w:val="0"/>
          <w:numId w:val="1010"/>
        </w:numPr>
        <w:pStyle w:val="Compact"/>
      </w:pPr>
      <w:r>
        <w:t xml:space="preserve">Collaborated with local schools to identify students requiring early intervention and provide on-site therapy sessions.</w:t>
      </w:r>
    </w:p>
    <w:p>
      <w:pPr>
        <w:pStyle w:val="FirstParagraph"/>
      </w:pPr>
      <w:r>
        <w:rPr>
          <w:bCs/>
          <w:b/>
        </w:rPr>
        <w:t xml:space="preserve">Community Awareness Campaigns</w:t>
      </w:r>
    </w:p>
    <w:p>
      <w:pPr>
        <w:numPr>
          <w:ilvl w:val="0"/>
          <w:numId w:val="1011"/>
        </w:numPr>
        <w:pStyle w:val="Compact"/>
      </w:pPr>
      <w:r>
        <w:t xml:space="preserve">Organized seminars in Dhaka to educate the public about the signs of speech and language delays in children.</w:t>
      </w:r>
    </w:p>
    <w:p>
      <w:pPr>
        <w:numPr>
          <w:ilvl w:val="0"/>
          <w:numId w:val="1011"/>
        </w:numPr>
        <w:pStyle w:val="Compact"/>
      </w:pPr>
      <w:r>
        <w:t xml:space="preserve">Promoted the importance of early diagnosis and treatment through social media and local partnerships.</w:t>
      </w:r>
    </w:p>
    <w:p>
      <w:pPr>
        <w:pStyle w:val="FirstParagraph"/>
      </w:pPr>
      <w:r>
        <w:rPr>
          <w:bCs/>
          <w:b/>
        </w:rPr>
        <w:t xml:space="preserve">Research on Speech Disorders in Bangladesh</w:t>
      </w:r>
    </w:p>
    <w:p>
      <w:pPr>
        <w:numPr>
          <w:ilvl w:val="0"/>
          <w:numId w:val="1012"/>
        </w:numPr>
        <w:pStyle w:val="Compact"/>
      </w:pPr>
      <w:r>
        <w:t xml:space="preserve">Conducted a study on the prevalence of speech disorders among school-going children in Dhaka.</w:t>
      </w:r>
    </w:p>
    <w:p>
      <w:pPr>
        <w:numPr>
          <w:ilvl w:val="0"/>
          <w:numId w:val="1012"/>
        </w:numPr>
        <w:pStyle w:val="Compact"/>
      </w:pPr>
      <w:r>
        <w:t xml:space="preserve">Published findings in a regional journal to raise awareness and inform policy decisions.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Bangladesh Dhaka</dc:title>
  <dc:creator/>
  <dc:language>en</dc:language>
  <cp:keywords/>
  <dcterms:created xsi:type="dcterms:W3CDTF">2025-12-10T15:48:36Z</dcterms:created>
  <dcterms:modified xsi:type="dcterms:W3CDTF">2025-12-10T15:48:36Z</dcterms:modified>
</cp:coreProperties>
</file>

<file path=docProps/custom.xml><?xml version="1.0" encoding="utf-8"?>
<Properties xmlns="http://schemas.openxmlformats.org/officeDocument/2006/custom-properties" xmlns:vt="http://schemas.openxmlformats.org/officeDocument/2006/docPropsVTypes"/>
</file>