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Therapist</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5" w:name="Xb230243bb5f0b68bfeeb2fb6037e49966065dba"/>
    <w:p>
      <w:pPr>
        <w:pStyle w:val="Heading1"/>
      </w:pPr>
      <w:r>
        <w:t xml:space="preserve">Resume: Speech Therapist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Rachel Cohen</w:t>
      </w:r>
      <w:r>
        <w:br/>
      </w:r>
      <w:r>
        <w:rPr>
          <w:bCs/>
          <w:b/>
        </w:rPr>
        <w:t xml:space="preserve">Email:</w:t>
      </w:r>
      <w:r>
        <w:t xml:space="preserve"> </w:t>
      </w:r>
      <w:r>
        <w:t xml:space="preserve">rachel.cohen@speechtherapists.co.il</w:t>
      </w:r>
      <w:r>
        <w:br/>
      </w:r>
      <w:r>
        <w:rPr>
          <w:bCs/>
          <w:b/>
        </w:rPr>
        <w:t xml:space="preserve">Phone:</w:t>
      </w:r>
      <w:r>
        <w:t xml:space="preserve"> </w:t>
      </w:r>
      <w:r>
        <w:t xml:space="preserve">+972-50-1234567</w:t>
      </w:r>
      <w:r>
        <w:br/>
      </w:r>
      <w:r>
        <w:rPr>
          <w:bCs/>
          <w:b/>
        </w:rPr>
        <w:t xml:space="preserve">Location:</w:t>
      </w:r>
      <w:r>
        <w:t xml:space="preserve"> </w:t>
      </w:r>
      <w:r>
        <w:t xml:space="preserve">Tel Aviv, Israel</w:t>
      </w:r>
    </w:p>
    <w:bookmarkEnd w:id="20"/>
    <w:bookmarkStart w:id="21" w:name="objective"/>
    <w:p>
      <w:pPr>
        <w:pStyle w:val="Heading2"/>
      </w:pPr>
      <w:r>
        <w:t xml:space="preserve">Objective</w:t>
      </w:r>
    </w:p>
    <w:p>
      <w:pPr>
        <w:pStyle w:val="FirstParagraph"/>
      </w:pPr>
      <w:r>
        <w:t xml:space="preserve">A dedicated Speech Therapist with over 8 years of experience in Israel Tel Aviv, specializing in helping individuals of all ages overcome communication disorders. Committed to delivering personalized therapy programs that enhance language development, articulation, and swallowing abilities. Aiming to contribute to the growing field of speech therapy in Israel by leveraging expertise in both clinical and educational settings.</w:t>
      </w:r>
    </w:p>
    <w:bookmarkEnd w:id="21"/>
    <w:bookmarkStart w:id="22" w:name="professional-summary"/>
    <w:p>
      <w:pPr>
        <w:pStyle w:val="Heading2"/>
      </w:pPr>
      <w:r>
        <w:t xml:space="preserve">Professional Summary</w:t>
      </w:r>
    </w:p>
    <w:p>
      <w:pPr>
        <w:pStyle w:val="FirstParagraph"/>
      </w:pPr>
      <w:r>
        <w:t xml:space="preserve">As a licensed Speech Therapist based in Tel Aviv, I have developed a strong foundation in assessing, diagnosing, and treating communication disorders such as stuttering, apraxia of speech, and language delays. My work in Israel Tel Aviv has allowed me to collaborate with multidisciplinary teams in hospitals, schools, and private clinics to provide holistic care for patients ranging from children with developmental delays to adults recovering from strokes or neurological conditions. I am passionate about using innovative therapeutic techniques and cultural sensitivity to address the unique needs of clients in Israel’s diverse population.</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Magen David Adom (MDA) - Tel Aviv, Israel</w:t>
      </w:r>
      <w:r>
        <w:br/>
      </w:r>
      <w:r>
        <w:t xml:space="preserve">March 2018 – Present</w:t>
      </w:r>
      <w:r>
        <w:br/>
      </w:r>
      <w:r>
        <w:t xml:space="preserve">- Conducted comprehensive evaluations for patients with speech, language, and swallowing disorders.</w:t>
      </w:r>
      <w:r>
        <w:br/>
      </w:r>
      <w:r>
        <w:t xml:space="preserve">- Designed and implemented individualized therapy plans tailored to the cultural and linguistic needs of clients in Israel Tel Aviv.</w:t>
      </w:r>
      <w:r>
        <w:br/>
      </w:r>
      <w:r>
        <w:t xml:space="preserve">- Collaborated with physicians, occupational therapists, and educators to provide multidisciplinary care for patients recovering from trauma or neurological conditions.</w:t>
      </w:r>
      <w:r>
        <w:br/>
      </w:r>
      <w:r>
        <w:t xml:space="preserve">- Organized community workshops on communication disorders in Hebrew and Arabic, reaching over 500 participants in Tel Aviv.</w:t>
      </w:r>
    </w:p>
    <w:bookmarkEnd w:id="23"/>
    <w:bookmarkStart w:id="24" w:name="speech-therapist-intern"/>
    <w:p>
      <w:pPr>
        <w:pStyle w:val="Heading3"/>
      </w:pPr>
      <w:r>
        <w:t xml:space="preserve">Speech Therapist Intern</w:t>
      </w:r>
    </w:p>
    <w:p>
      <w:pPr>
        <w:pStyle w:val="FirstParagraph"/>
      </w:pPr>
      <w:r>
        <w:rPr>
          <w:bCs/>
          <w:b/>
        </w:rPr>
        <w:t xml:space="preserve">School of Special Education, Tel Aviv University</w:t>
      </w:r>
      <w:r>
        <w:br/>
      </w:r>
      <w:r>
        <w:t xml:space="preserve">January 2016 – February 2018</w:t>
      </w:r>
      <w:r>
        <w:br/>
      </w:r>
      <w:r>
        <w:t xml:space="preserve">- Assisted in developing and delivering speech therapy programs for children with autism spectrum disorder (ASD) and developmental delays.</w:t>
      </w:r>
      <w:r>
        <w:br/>
      </w:r>
      <w:r>
        <w:t xml:space="preserve">- Provided support to teachers in integrating communication strategies into classroom activities.</w:t>
      </w:r>
      <w:r>
        <w:br/>
      </w:r>
      <w:r>
        <w:t xml:space="preserve">- Trained in the use of Israeli-specific assessment tools, including the Hebrew Language Development Scale.</w:t>
      </w:r>
    </w:p>
    <w:bookmarkEnd w:id="24"/>
    <w:bookmarkStart w:id="25" w:name="private-practice"/>
    <w:p>
      <w:pPr>
        <w:pStyle w:val="Heading3"/>
      </w:pPr>
      <w:r>
        <w:t xml:space="preserve">Private Practice</w:t>
      </w:r>
    </w:p>
    <w:p>
      <w:pPr>
        <w:pStyle w:val="FirstParagraph"/>
      </w:pPr>
      <w:r>
        <w:rPr>
          <w:bCs/>
          <w:b/>
        </w:rPr>
        <w:t xml:space="preserve">Rachel Cohen Speech Therapy Clinic - Tel Aviv, Israel</w:t>
      </w:r>
      <w:r>
        <w:br/>
      </w:r>
      <w:r>
        <w:t xml:space="preserve">September 2015 – December 2017</w:t>
      </w:r>
      <w:r>
        <w:br/>
      </w:r>
      <w:r>
        <w:t xml:space="preserve">- Established and managed a private clinic offering one-on-one and group therapy sessions for adults and children.</w:t>
      </w:r>
      <w:r>
        <w:br/>
      </w:r>
      <w:r>
        <w:t xml:space="preserve">- Focused on treating articulation disorders, stuttering, and social communication skills in both Hebrew and English.</w:t>
      </w:r>
      <w:r>
        <w:br/>
      </w:r>
      <w:r>
        <w:t xml:space="preserve">- Created educational materials for parents to support their child’s progress at home.</w:t>
      </w:r>
    </w:p>
    <w:bookmarkEnd w:id="25"/>
    <w:bookmarkEnd w:id="26"/>
    <w:bookmarkStart w:id="29" w:name="education"/>
    <w:p>
      <w:pPr>
        <w:pStyle w:val="Heading2"/>
      </w:pPr>
      <w:r>
        <w:t xml:space="preserve">Education</w:t>
      </w:r>
    </w:p>
    <w:bookmarkStart w:id="27" w:name="Xa44f50d000824050b6bb978af577843bddd5742"/>
    <w:p>
      <w:pPr>
        <w:pStyle w:val="Heading3"/>
      </w:pPr>
      <w:r>
        <w:t xml:space="preserve">Masters of Science in Speech-Language Pathology</w:t>
      </w:r>
    </w:p>
    <w:p>
      <w:pPr>
        <w:pStyle w:val="FirstParagraph"/>
      </w:pPr>
      <w:r>
        <w:rPr>
          <w:bCs/>
          <w:b/>
        </w:rPr>
        <w:t xml:space="preserve">Tel Aviv University, Israel</w:t>
      </w:r>
      <w:r>
        <w:br/>
      </w:r>
      <w:r>
        <w:t xml:space="preserve">2014 – 2016</w:t>
      </w:r>
      <w:r>
        <w:br/>
      </w:r>
      <w:r>
        <w:t xml:space="preserve">- Graduated with honors, specializing in pediatric speech therapy and clinical diagnostics.</w:t>
      </w:r>
      <w:r>
        <w:br/>
      </w:r>
      <w:r>
        <w:t xml:space="preserve">- Completed a thesis on "The Impact of Bilingualism on Speech Development in Israeli Children."</w:t>
      </w:r>
    </w:p>
    <w:bookmarkEnd w:id="27"/>
    <w:bookmarkStart w:id="28" w:name="X704a2d4b1a705fe3be48201895c957869c84785"/>
    <w:p>
      <w:pPr>
        <w:pStyle w:val="Heading3"/>
      </w:pPr>
      <w:r>
        <w:t xml:space="preserve">Bachelor of Arts in Communication Disorders</w:t>
      </w:r>
    </w:p>
    <w:p>
      <w:pPr>
        <w:pStyle w:val="FirstParagraph"/>
      </w:pPr>
      <w:r>
        <w:rPr>
          <w:bCs/>
          <w:b/>
        </w:rPr>
        <w:t xml:space="preserve">Bar-Ilan University, Israel</w:t>
      </w:r>
      <w:r>
        <w:br/>
      </w:r>
      <w:r>
        <w:t xml:space="preserve">2010 – 2014</w:t>
      </w:r>
      <w:r>
        <w:br/>
      </w:r>
      <w:r>
        <w:t xml:space="preserve">- Focused on phonetics, linguistics, and the psychology of communication.</w:t>
      </w:r>
      <w:r>
        <w:br/>
      </w:r>
      <w:r>
        <w:t xml:space="preserve">- Member of the Speech Therapy Club and volunteer at a local speech clinic for children with disabilities.</w:t>
      </w:r>
    </w:p>
    <w:bookmarkEnd w:id="28"/>
    <w:bookmarkEnd w:id="29"/>
    <w:bookmarkStart w:id="30" w:name="certifications-professional-development"/>
    <w:p>
      <w:pPr>
        <w:pStyle w:val="Heading2"/>
      </w:pPr>
      <w:r>
        <w:t xml:space="preserve">Certifications &amp; Professional Development</w:t>
      </w:r>
    </w:p>
    <w:p>
      <w:pPr>
        <w:numPr>
          <w:ilvl w:val="0"/>
          <w:numId w:val="1001"/>
        </w:numPr>
        <w:pStyle w:val="Compact"/>
      </w:pPr>
      <w:r>
        <w:rPr>
          <w:bCs/>
          <w:b/>
        </w:rPr>
        <w:t xml:space="preserve">Israeli Ministry of Health License (Speech Therapist)</w:t>
      </w:r>
      <w:r>
        <w:t xml:space="preserve"> </w:t>
      </w:r>
      <w:r>
        <w:t xml:space="preserve">– 2017</w:t>
      </w:r>
    </w:p>
    <w:p>
      <w:pPr>
        <w:numPr>
          <w:ilvl w:val="0"/>
          <w:numId w:val="1001"/>
        </w:numPr>
        <w:pStyle w:val="Compact"/>
      </w:pPr>
      <w:r>
        <w:rPr>
          <w:bCs/>
          <w:b/>
        </w:rPr>
        <w:t xml:space="preserve">Certified in the use of the Goldman-Fristoe Test of Articulation (GFTA-3)</w:t>
      </w:r>
      <w:r>
        <w:t xml:space="preserve"> </w:t>
      </w:r>
      <w:r>
        <w:t xml:space="preserve">– 2018</w:t>
      </w:r>
    </w:p>
    <w:p>
      <w:pPr>
        <w:numPr>
          <w:ilvl w:val="0"/>
          <w:numId w:val="1001"/>
        </w:numPr>
        <w:pStyle w:val="Compact"/>
      </w:pPr>
      <w:r>
        <w:rPr>
          <w:bCs/>
          <w:b/>
        </w:rPr>
        <w:t xml:space="preserve">Advanced Training in Augmentative and Alternative Communication (AAC) Systems</w:t>
      </w:r>
      <w:r>
        <w:t xml:space="preserve"> </w:t>
      </w:r>
      <w:r>
        <w:t xml:space="preserve">– 2020</w:t>
      </w:r>
    </w:p>
    <w:p>
      <w:pPr>
        <w:numPr>
          <w:ilvl w:val="0"/>
          <w:numId w:val="1001"/>
        </w:numPr>
        <w:pStyle w:val="Compact"/>
      </w:pPr>
      <w:r>
        <w:rPr>
          <w:bCs/>
          <w:b/>
        </w:rPr>
        <w:t xml:space="preserve">Workshop on Speech Therapy for Adults with Traumatic Brain Injury (TBI)</w:t>
      </w:r>
      <w:r>
        <w:t xml:space="preserve"> </w:t>
      </w:r>
      <w:r>
        <w:t xml:space="preserve">– Tel Aviv Medical Center, 2019</w:t>
      </w:r>
    </w:p>
    <w:p>
      <w:pPr>
        <w:numPr>
          <w:ilvl w:val="0"/>
          <w:numId w:val="1001"/>
        </w:numPr>
        <w:pStyle w:val="Compact"/>
      </w:pPr>
      <w:r>
        <w:rPr>
          <w:bCs/>
          <w:b/>
        </w:rPr>
        <w:t xml:space="preserve">Certification in Parent-Child Interaction Therapy (PCIT)</w:t>
      </w:r>
      <w:r>
        <w:t xml:space="preserve"> </w:t>
      </w:r>
      <w:r>
        <w:t xml:space="preserve">– 2021</w:t>
      </w:r>
    </w:p>
    <w:bookmarkEnd w:id="30"/>
    <w:bookmarkStart w:id="31" w:name="skills"/>
    <w:p>
      <w:pPr>
        <w:pStyle w:val="Heading2"/>
      </w:pPr>
      <w:r>
        <w:t xml:space="preserve">Skills</w:t>
      </w:r>
    </w:p>
    <w:p>
      <w:pPr>
        <w:numPr>
          <w:ilvl w:val="0"/>
          <w:numId w:val="1002"/>
        </w:numPr>
        <w:pStyle w:val="Compact"/>
      </w:pPr>
      <w:r>
        <w:t xml:space="preserve">Expertise in Hebrew and Arabic language development for multilingual clients</w:t>
      </w:r>
    </w:p>
    <w:p>
      <w:pPr>
        <w:numPr>
          <w:ilvl w:val="0"/>
          <w:numId w:val="1002"/>
        </w:numPr>
        <w:pStyle w:val="Compact"/>
      </w:pPr>
      <w:r>
        <w:t xml:space="preserve">Proficient in using speech therapy software (e.g., Articulation Station, Proloquo2Go)</w:t>
      </w:r>
    </w:p>
    <w:p>
      <w:pPr>
        <w:numPr>
          <w:ilvl w:val="0"/>
          <w:numId w:val="1002"/>
        </w:numPr>
        <w:pStyle w:val="Compact"/>
      </w:pPr>
      <w:r>
        <w:t xml:space="preserve">Cultural competency and adaptability in a diverse Israeli Tel Aviv setting</w:t>
      </w:r>
    </w:p>
    <w:p>
      <w:pPr>
        <w:numPr>
          <w:ilvl w:val="0"/>
          <w:numId w:val="1002"/>
        </w:numPr>
        <w:pStyle w:val="Compact"/>
      </w:pPr>
      <w:r>
        <w:t xml:space="preserve">Strong communication and interpersonal skills for working with patients, families, and healthcare professionals</w:t>
      </w:r>
    </w:p>
    <w:p>
      <w:pPr>
        <w:numPr>
          <w:ilvl w:val="0"/>
          <w:numId w:val="1002"/>
        </w:numPr>
        <w:pStyle w:val="Compact"/>
      </w:pPr>
      <w:r>
        <w:t xml:space="preserve">Ability to develop evidence-based therapy plans aligned with Israeli educational standards</w:t>
      </w:r>
    </w:p>
    <w:bookmarkEnd w:id="31"/>
    <w:bookmarkStart w:id="32" w:name="community-involvement-volunteer-work"/>
    <w:p>
      <w:pPr>
        <w:pStyle w:val="Heading2"/>
      </w:pPr>
      <w:r>
        <w:t xml:space="preserve">Community Involvement &amp; Volunteer Work</w:t>
      </w:r>
    </w:p>
    <w:p>
      <w:pPr>
        <w:pStyle w:val="FirstParagraph"/>
      </w:pPr>
      <w:r>
        <w:rPr>
          <w:bCs/>
          <w:b/>
        </w:rPr>
        <w:t xml:space="preserve">Speech Therapy Volunteer, Tel Aviv JDC-Israel</w:t>
      </w:r>
      <w:r>
        <w:br/>
      </w:r>
      <w:r>
        <w:t xml:space="preserve">2019 – Present</w:t>
      </w:r>
      <w:r>
        <w:br/>
      </w:r>
      <w:r>
        <w:t xml:space="preserve">- Provided free therapy sessions to underprivileged children in Tel Aviv, focusing on language development and social skills.</w:t>
      </w:r>
      <w:r>
        <w:br/>
      </w:r>
      <w:r>
        <w:t xml:space="preserve">- Collaborated with local NGOs to raise awareness about communication disorders.</w:t>
      </w:r>
    </w:p>
    <w:p>
      <w:pPr>
        <w:pStyle w:val="BodyText"/>
      </w:pPr>
      <w:r>
        <w:rPr>
          <w:bCs/>
          <w:b/>
        </w:rPr>
        <w:t xml:space="preserve">Guest Speaker, Hebrew University Speech Therapy Department</w:t>
      </w:r>
      <w:r>
        <w:br/>
      </w:r>
      <w:r>
        <w:t xml:space="preserve">2020 – 2021</w:t>
      </w:r>
      <w:r>
        <w:br/>
      </w:r>
      <w:r>
        <w:t xml:space="preserve">- Delivered lectures on clinical practices in speech therapy for adults with neurogenic disorders.</w:t>
      </w:r>
    </w:p>
    <w:bookmarkEnd w:id="32"/>
    <w:bookmarkStart w:id="33" w:name="publications-presentations"/>
    <w:p>
      <w:pPr>
        <w:pStyle w:val="Heading2"/>
      </w:pPr>
      <w:r>
        <w:t xml:space="preserve">Publications &amp; Presentations</w:t>
      </w:r>
    </w:p>
    <w:p>
      <w:pPr>
        <w:pStyle w:val="FirstParagraph"/>
      </w:pPr>
      <w:r>
        <w:rPr>
          <w:bCs/>
          <w:b/>
        </w:rPr>
        <w:t xml:space="preserve">"Speech Therapy in Multilingual Settings: A Case Study from Tel Aviv"</w:t>
      </w:r>
      <w:r>
        <w:br/>
      </w:r>
      <w:r>
        <w:t xml:space="preserve">Published in the Israeli Journal of Communication Disorders, 2019.</w:t>
      </w:r>
      <w:r>
        <w:br/>
      </w:r>
      <w:r>
        <w:t xml:space="preserve">- Explored strategies for treating children with bilingual speech delays in Israel.</w:t>
      </w:r>
    </w:p>
    <w:p>
      <w:pPr>
        <w:pStyle w:val="BodyText"/>
      </w:pPr>
      <w:r>
        <w:rPr>
          <w:bCs/>
          <w:b/>
        </w:rPr>
        <w:t xml:space="preserve">Presentation at the Israeli Speech Therapy Association Conference (2020)</w:t>
      </w:r>
      <w:r>
        <w:br/>
      </w:r>
      <w:r>
        <w:t xml:space="preserve">Topic: "Innovative Techniques for Stuttering Management in Tel Aviv."</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Therapist Resume - Israel Tel Aviv</dc:title>
  <dc:creator/>
  <dc:language>en</dc:language>
  <cp:keywords/>
  <dcterms:created xsi:type="dcterms:W3CDTF">2026-07-23T08:51:25Z</dcterms:created>
  <dcterms:modified xsi:type="dcterms:W3CDTF">2026-07-23T08:51:25Z</dcterms:modified>
</cp:coreProperties>
</file>

<file path=docProps/custom.xml><?xml version="1.0" encoding="utf-8"?>
<Properties xmlns="http://schemas.openxmlformats.org/officeDocument/2006/custom-properties" xmlns:vt="http://schemas.openxmlformats.org/officeDocument/2006/docPropsVTypes"/>
</file>