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2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Street, Islamabad, Pakistan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ayesha.khan.speech@gmail.com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compassionate</w:t>
      </w:r>
      <w:r>
        <w:t xml:space="preserve"> </w:t>
      </w:r>
      <w:r>
        <w:rPr>
          <w:bCs/>
          <w:b/>
        </w:rPr>
        <w:t xml:space="preserve">Speech Therapist</w:t>
      </w:r>
      <w:r>
        <w:t xml:space="preserve"> </w:t>
      </w:r>
      <w:r>
        <w:t xml:space="preserve">with over 8 years of experience in diagnosing and treating communication disorders in both pediatric and adult populations. A graduate of the National University of Sciences and Technology (NUST) in Islamabad, Pakistan, I specialize in providing evidence-based interventions tailored to the unique needs of clients across diverse cultural backgrounds. My work as a</w:t>
      </w:r>
      <w:r>
        <w:t xml:space="preserve"> </w:t>
      </w:r>
      <w:r>
        <w:rPr>
          <w:bCs/>
          <w:b/>
        </w:rPr>
        <w:t xml:space="preserve">Speech Therapist</w:t>
      </w:r>
      <w:r>
        <w:t xml:space="preserve"> </w:t>
      </w:r>
      <w:r>
        <w:t xml:space="preserve">in Pakistan Islamabad has focused on enhancing patient outcomes through personalized therapy plans, community education programs, and collaboration with multidisciplinary healthcare teams. I am committed to advancing the field of speech therapy in Pakistan and improving access to quality care for individuals with speech, language, and swallowing disorders.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Speech Therapy</w:t>
      </w:r>
      <w:r>
        <w:t xml:space="preserve">, National University of Sciences and Technology (NUST), Islamabad, Pakistan (2013-2017)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Speech-Language Pathology</w:t>
      </w:r>
      <w:r>
        <w:t xml:space="preserve">, Quaid-e-Azam University, Islamabad, Pakistan (2018-2020)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Pediatric Speech Therapy</w:t>
      </w:r>
      <w:r>
        <w:t xml:space="preserve">, Pakistan Speech and Hearing Association (PSHA), 2021</w:t>
      </w:r>
    </w:p>
    <w:bookmarkEnd w:id="22"/>
    <w:bookmarkStart w:id="26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3" w:name="clinical-supervisor-speech-therapist"/>
    <w:p>
      <w:pPr>
        <w:pStyle w:val="Heading3"/>
      </w:pPr>
      <w:r>
        <w:rPr>
          <w:bCs/>
          <w:b/>
        </w:rPr>
        <w:t xml:space="preserve">Clinical Supervisor &amp; Speech Therapist</w:t>
      </w:r>
    </w:p>
    <w:p>
      <w:pPr>
        <w:pStyle w:val="FirstParagraph"/>
      </w:pPr>
      <w:r>
        <w:rPr>
          <w:iCs/>
          <w:i/>
        </w:rPr>
        <w:t xml:space="preserve">SmartKids Therapy Clinic, Islamabad, Pakistan (2020-Present)</w:t>
      </w:r>
    </w:p>
    <w:p>
      <w:pPr>
        <w:numPr>
          <w:ilvl w:val="0"/>
          <w:numId w:val="1002"/>
        </w:numPr>
        <w:pStyle w:val="Compact"/>
      </w:pPr>
      <w:r>
        <w:t xml:space="preserve">Provide individualized and group therapy sessions for children aged 2-15 with speech delays, articulation disorders, and language impairments.</w:t>
      </w:r>
    </w:p>
    <w:p>
      <w:pPr>
        <w:numPr>
          <w:ilvl w:val="0"/>
          <w:numId w:val="1002"/>
        </w:numPr>
        <w:pStyle w:val="Compact"/>
      </w:pPr>
      <w:r>
        <w:t xml:space="preserve">Develop and implement evidence-based intervention plans aligned with the guidelines of the Pakistan Speech and Hearing Association (PSHA) in Islamabad.</w:t>
      </w:r>
    </w:p>
    <w:p>
      <w:pPr>
        <w:numPr>
          <w:ilvl w:val="0"/>
          <w:numId w:val="1002"/>
        </w:numPr>
        <w:pStyle w:val="Compact"/>
      </w:pPr>
      <w:r>
        <w:t xml:space="preserve">Collaborate with educators, parents, and other healthcare professionals to ensure holistic care for clients in Pakistan Islamabad.</w:t>
      </w:r>
    </w:p>
    <w:p>
      <w:pPr>
        <w:numPr>
          <w:ilvl w:val="0"/>
          <w:numId w:val="1002"/>
        </w:numPr>
        <w:pStyle w:val="Compact"/>
      </w:pPr>
      <w:r>
        <w:t xml:space="preserve">Mentor junior speech therapists and conduct workshops on early intervention strategies for speech disorders in underserved communities of Islamabad.</w:t>
      </w:r>
    </w:p>
    <w:bookmarkEnd w:id="23"/>
    <w:bookmarkStart w:id="24" w:name="senior-speech-therapist"/>
    <w:p>
      <w:pPr>
        <w:pStyle w:val="Heading3"/>
      </w:pPr>
      <w:r>
        <w:rPr>
          <w:bCs/>
          <w:b/>
        </w:rPr>
        <w:t xml:space="preserve">Senior Speech Therapist</w:t>
      </w:r>
    </w:p>
    <w:p>
      <w:pPr>
        <w:pStyle w:val="FirstParagraph"/>
      </w:pPr>
      <w:r>
        <w:rPr>
          <w:iCs/>
          <w:i/>
        </w:rPr>
        <w:t xml:space="preserve">Shifa International Hospital, Islamabad, Pakistan (2017-2020)</w:t>
      </w:r>
    </w:p>
    <w:p>
      <w:pPr>
        <w:numPr>
          <w:ilvl w:val="0"/>
          <w:numId w:val="1003"/>
        </w:numPr>
        <w:pStyle w:val="Compact"/>
      </w:pPr>
      <w:r>
        <w:t xml:space="preserve">Conduct comprehensive evaluations for patients with communication disorders, including aphasia, dysphagia, and stuttering.</w:t>
      </w:r>
    </w:p>
    <w:p>
      <w:pPr>
        <w:numPr>
          <w:ilvl w:val="0"/>
          <w:numId w:val="1003"/>
        </w:numPr>
        <w:pStyle w:val="Compact"/>
      </w:pPr>
      <w:r>
        <w:t xml:space="preserve">Design and deliver therapy programs to improve speech clarity, language comprehension, and swallowing function for adult patients in Islamabad.</w:t>
      </w:r>
    </w:p>
    <w:p>
      <w:pPr>
        <w:numPr>
          <w:ilvl w:val="0"/>
          <w:numId w:val="1003"/>
        </w:numPr>
        <w:pStyle w:val="Compact"/>
      </w:pPr>
      <w:r>
        <w:t xml:space="preserve">Coordinate with neurologists, physiotherapists, and occupational therapists to create multidisciplinary care plans for stroke survivors and individuals with neurological conditions.</w:t>
      </w:r>
    </w:p>
    <w:p>
      <w:pPr>
        <w:numPr>
          <w:ilvl w:val="0"/>
          <w:numId w:val="1003"/>
        </w:numPr>
        <w:pStyle w:val="Compact"/>
      </w:pPr>
      <w:r>
        <w:t xml:space="preserve">Participate in hospital-wide initiatives to raise awareness about the importance of speech therapy in Pakistan Islamabad, particularly for marginalized groups.</w:t>
      </w:r>
    </w:p>
    <w:bookmarkEnd w:id="24"/>
    <w:bookmarkStart w:id="25" w:name="speech-therapy-intern"/>
    <w:p>
      <w:pPr>
        <w:pStyle w:val="Heading3"/>
      </w:pPr>
      <w:r>
        <w:rPr>
          <w:bCs/>
          <w:b/>
        </w:rPr>
        <w:t xml:space="preserve">Speech Therapy Intern</w:t>
      </w:r>
    </w:p>
    <w:p>
      <w:pPr>
        <w:pStyle w:val="FirstParagraph"/>
      </w:pPr>
      <w:r>
        <w:rPr>
          <w:iCs/>
          <w:i/>
        </w:rPr>
        <w:t xml:space="preserve">Lady Health Worker Program, Islamabad, Pakistan (2016-2017)</w:t>
      </w:r>
    </w:p>
    <w:p>
      <w:pPr>
        <w:numPr>
          <w:ilvl w:val="0"/>
          <w:numId w:val="1004"/>
        </w:numPr>
        <w:pStyle w:val="Compact"/>
      </w:pPr>
      <w:r>
        <w:t xml:space="preserve">Supported community outreach programs to identify and refer children with speech delays to specialized services in Islamabad.</w:t>
      </w:r>
    </w:p>
    <w:p>
      <w:pPr>
        <w:numPr>
          <w:ilvl w:val="0"/>
          <w:numId w:val="1004"/>
        </w:numPr>
        <w:pStyle w:val="Compact"/>
      </w:pPr>
      <w:r>
        <w:t xml:space="preserve">Provided basic speech therapy interventions in low-resource settings, emphasizing early detection and parental education.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culturally sensitive materials for speech therapy sessions tailored to Pakistani families.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Articulation disorders, language delays, aphasia, stuttering, dysphagia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Tools:</w:t>
      </w:r>
      <w:r>
        <w:t xml:space="preserve"> </w:t>
      </w:r>
      <w:r>
        <w:t xml:space="preserve">Peabody Picture Vocabulary Test (PPVT), Goldman-Fristoe Test of Articulation (GFTA), and standardized speech evaluations for Pakistani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Familiarity with speech therapy software like Proloquo2Go and WordPower for augmentative communication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linguistic diversity in Pakistan Islamabad, including Urdu, Punjabi, Pashto, and Sindhi.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build trust with patients and families in Islamabad’s multicultural environment.</w:t>
      </w:r>
    </w:p>
    <w:bookmarkEnd w:id="27"/>
    <w:bookmarkStart w:id="28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Pakistan Speech and Hearing Association (PSHA) Membership</w:t>
      </w:r>
      <w:r>
        <w:t xml:space="preserve"> </w:t>
      </w:r>
      <w:r>
        <w:t xml:space="preserve">(2018-Present)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Speech-Language-Hearing Association (ASHA) Certification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&amp; First Aid Certification</w:t>
      </w:r>
      <w:r>
        <w:t xml:space="preserve">, Islamabad Medical Council, 2019</w:t>
      </w:r>
    </w:p>
    <w:bookmarkEnd w:id="28"/>
    <w:bookmarkStart w:id="29" w:name="community-involvement-outreach"/>
    <w:p>
      <w:pPr>
        <w:pStyle w:val="Heading2"/>
      </w:pPr>
      <w:r>
        <w:rPr>
          <w:bCs/>
          <w:b/>
        </w:rPr>
        <w:t xml:space="preserve">Community Involvement &amp; Outreach</w:t>
      </w:r>
    </w:p>
    <w:p>
      <w:pPr>
        <w:pStyle w:val="FirstParagraph"/>
      </w:pPr>
      <w:r>
        <w:t xml:space="preserve">Active participant in initiatives aimed at improving access to speech therapy in Pakistan Islamabad, including:</w:t>
      </w:r>
    </w:p>
    <w:p>
      <w:pPr>
        <w:numPr>
          <w:ilvl w:val="0"/>
          <w:numId w:val="1007"/>
        </w:numPr>
        <w:pStyle w:val="Compact"/>
      </w:pPr>
      <w:r>
        <w:t xml:space="preserve">Volunteering with the Islamabad Literacy Society to conduct free workshops on early speech development for parents.</w:t>
      </w:r>
    </w:p>
    <w:p>
      <w:pPr>
        <w:numPr>
          <w:ilvl w:val="0"/>
          <w:numId w:val="1007"/>
        </w:numPr>
        <w:pStyle w:val="Compact"/>
      </w:pPr>
      <w:r>
        <w:t xml:space="preserve">Collaborating with NGOs like Care International to provide training for local educators on identifying and addressing communication disorders in schools.</w:t>
      </w:r>
    </w:p>
    <w:p>
      <w:pPr>
        <w:numPr>
          <w:ilvl w:val="0"/>
          <w:numId w:val="1007"/>
        </w:numPr>
        <w:pStyle w:val="Compact"/>
      </w:pPr>
      <w:r>
        <w:t xml:space="preserve">Organizing annual awareness campaigns in Islamabad to reduce stigma around speech and language impairments.</w:t>
      </w:r>
    </w:p>
    <w:bookmarkEnd w:id="29"/>
    <w:bookmarkStart w:id="30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Urdu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Punjabi (Proficient)</w:t>
      </w:r>
    </w:p>
    <w:p>
      <w:pPr>
        <w:numPr>
          <w:ilvl w:val="0"/>
          <w:numId w:val="1008"/>
        </w:numPr>
        <w:pStyle w:val="Compact"/>
      </w:pPr>
      <w:r>
        <w:t xml:space="preserve">Sindhi (Basic)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clinical supervisors from Shifa International Hospital and academic mentors from NUST, Islamabad, Pakistan.</w:t>
      </w:r>
    </w:p>
    <w:p>
      <w:pPr>
        <w:pStyle w:val="BodyText"/>
      </w:pPr>
      <w:r>
        <w:rPr>
          <w:iCs/>
          <w:i/>
        </w:rPr>
        <w:t xml:space="preserve">This resume is tailored for a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Speech Therapist</w:t>
      </w:r>
      <w:r>
        <w:rPr>
          <w:iCs/>
          <w:i/>
        </w:rPr>
        <w:t xml:space="preserve"> </w:t>
      </w:r>
      <w:r>
        <w:rPr>
          <w:iCs/>
          <w:i/>
        </w:rPr>
        <w:t xml:space="preserve">in Pakistan Islamabad, emphasizing local expertise, cultural relevance, and commitment to community-driven healthcare solutions.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Pakistan Islamabad</dc:title>
  <dc:creator/>
  <cp:keywords/>
  <dcterms:created xsi:type="dcterms:W3CDTF">2026-07-21T14:10:51Z</dcterms:created>
  <dcterms:modified xsi:type="dcterms:W3CDTF">2026-07-21T14:10:51Z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