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p>
    <w:p>
      <w:pPr>
        <w:pStyle w:val="BodyText"/>
      </w:pPr>
      <w:r>
        <w:rPr>
          <w:bCs/>
          <w:b/>
        </w:rPr>
        <w:t xml:space="preserve">Address:</w:t>
      </w:r>
      <w:r>
        <w:t xml:space="preserve"> </w:t>
      </w:r>
      <w:r>
        <w:t xml:space="preserve">123 Sverdlovskaya Street, Saint Petersburg, Russia 190000</w:t>
      </w:r>
    </w:p>
    <w:p>
      <w:pPr>
        <w:pStyle w:val="BodyText"/>
      </w:pPr>
      <w:r>
        <w:rPr>
          <w:bCs/>
          <w:b/>
        </w:rPr>
        <w:t xml:space="preserve">Email:</w:t>
      </w:r>
      <w:r>
        <w:t xml:space="preserve"> </w:t>
      </w:r>
      <w:r>
        <w:t xml:space="preserve">anna.petrova@speechtherapy.ru</w:t>
      </w:r>
    </w:p>
    <w:p>
      <w:pPr>
        <w:pStyle w:val="BodyText"/>
      </w:pPr>
      <w:r>
        <w:rPr>
          <w:bCs/>
          <w:b/>
        </w:rPr>
        <w:t xml:space="preserve">Phone:</w:t>
      </w:r>
      <w:r>
        <w:t xml:space="preserve"> </w:t>
      </w:r>
      <w:r>
        <w:t xml:space="preserve">+7 (911) 234-56-78</w:t>
      </w:r>
    </w:p>
    <w:bookmarkEnd w:id="20"/>
    <w:bookmarkEnd w:id="21"/>
    <w:bookmarkStart w:id="22" w:name="professional-summary"/>
    <w:p>
      <w:pPr>
        <w:pStyle w:val="Heading2"/>
      </w:pPr>
      <w:r>
        <w:t xml:space="preserve">Professional Summary</w:t>
      </w:r>
    </w:p>
    <w:p>
      <w:pPr>
        <w:pStyle w:val="FirstParagraph"/>
      </w:pPr>
      <w:r>
        <w:t xml:space="preserve">A highly motivated and experienced Speech Therapist with over 8 years of dedicated service in Russia Saint Petersburg. Specializing in the assessment, diagnosis, and treatment of speech, language, and communication disorders across diverse populations. Proficient in creating personalized therapy plans tailored to the unique needs of children and adults. A strong advocate for inclusive education and community-based interventions. Committed to delivering high-quality care while adhering to Russian healthcare standards and cultural sensitivity.</w:t>
      </w:r>
    </w:p>
    <w:bookmarkEnd w:id="22"/>
    <w:bookmarkStart w:id="23" w:name="education"/>
    <w:p>
      <w:pPr>
        <w:pStyle w:val="Heading2"/>
      </w:pPr>
      <w:r>
        <w:t xml:space="preserve">Education</w:t>
      </w:r>
    </w:p>
    <w:p>
      <w:pPr>
        <w:pStyle w:val="FirstParagraph"/>
      </w:pPr>
      <w:r>
        <w:rPr>
          <w:bCs/>
          <w:b/>
        </w:rPr>
        <w:t xml:space="preserve">Master of Science in Speech-Language Pathology</w:t>
      </w:r>
      <w:r>
        <w:br/>
      </w:r>
      <w:r>
        <w:t xml:space="preserve">Saint Petersburg State University of Telecommunications, Russia</w:t>
      </w:r>
      <w:r>
        <w:br/>
      </w:r>
      <w:r>
        <w:t xml:space="preserve">Graduated: June 2015</w:t>
      </w:r>
    </w:p>
    <w:p>
      <w:pPr>
        <w:pStyle w:val="BodyText"/>
      </w:pPr>
      <w:r>
        <w:rPr>
          <w:bCs/>
          <w:b/>
        </w:rPr>
        <w:t xml:space="preserve">Bachelor of Arts in Psychology</w:t>
      </w:r>
      <w:r>
        <w:br/>
      </w:r>
      <w:r>
        <w:t xml:space="preserve">Kazan Federal University, Russia</w:t>
      </w:r>
      <w:r>
        <w:br/>
      </w:r>
      <w:r>
        <w:t xml:space="preserve">Graduated: June 2012</w:t>
      </w:r>
    </w:p>
    <w:bookmarkEnd w:id="23"/>
    <w:bookmarkStart w:id="27" w:name="work-experience"/>
    <w:p>
      <w:pPr>
        <w:pStyle w:val="Heading2"/>
      </w:pPr>
      <w:r>
        <w:t xml:space="preserve">Work Experience</w:t>
      </w:r>
    </w:p>
    <w:bookmarkStart w:id="24" w:name="Xb1a6133152ad2a278e9cd30e434c81d1377836d"/>
    <w:p>
      <w:pPr>
        <w:pStyle w:val="Heading3"/>
      </w:pPr>
      <w:r>
        <w:t xml:space="preserve">Saint Petersburg State Medical University - Speech Therapist</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Provided clinical services to patients with speech and language disorders, including aphasia, stuttering, and articulation issues.</w:t>
      </w:r>
    </w:p>
    <w:p>
      <w:pPr>
        <w:numPr>
          <w:ilvl w:val="0"/>
          <w:numId w:val="1001"/>
        </w:numPr>
        <w:pStyle w:val="Compact"/>
      </w:pPr>
      <w:r>
        <w:t xml:space="preserve">Collaborated with multidisciplinary teams (pediatricians, psychologists) to develop holistic treatment plans for children in Saint Petersburg.</w:t>
      </w:r>
    </w:p>
    <w:p>
      <w:pPr>
        <w:numPr>
          <w:ilvl w:val="0"/>
          <w:numId w:val="1001"/>
        </w:numPr>
        <w:pStyle w:val="Compact"/>
      </w:pPr>
      <w:r>
        <w:t xml:space="preserve">Conducted workshops for parents on communication strategies to support their children’s development at home.</w:t>
      </w:r>
    </w:p>
    <w:p>
      <w:pPr>
        <w:numPr>
          <w:ilvl w:val="0"/>
          <w:numId w:val="1001"/>
        </w:numPr>
        <w:pStyle w:val="Compact"/>
      </w:pPr>
      <w:r>
        <w:t xml:space="preserve">Published research on the efficacy of technology-based interventions in speech therapy, presented at the Russian Speech Therapy Conference (2021).</w:t>
      </w:r>
    </w:p>
    <w:bookmarkEnd w:id="24"/>
    <w:bookmarkStart w:id="25" w:name="Xea7a023e3d1993a9c2274a7e8fbeffb24c47860"/>
    <w:p>
      <w:pPr>
        <w:pStyle w:val="Heading3"/>
      </w:pPr>
      <w:r>
        <w:t xml:space="preserve">Russian Institute of Special Education - Clinical Supervisor</w:t>
      </w:r>
    </w:p>
    <w:p>
      <w:pPr>
        <w:pStyle w:val="FirstParagraph"/>
      </w:pPr>
      <w:r>
        <w:rPr>
          <w:bCs/>
          <w:b/>
        </w:rPr>
        <w:t xml:space="preserve">Duration:</w:t>
      </w:r>
      <w:r>
        <w:t xml:space="preserve"> </w:t>
      </w:r>
      <w:r>
        <w:t xml:space="preserve">August 2015 – December 2017</w:t>
      </w:r>
      <w:r>
        <w:br/>
      </w:r>
      <w:r>
        <w:rPr>
          <w:bCs/>
          <w:b/>
        </w:rPr>
        <w:t xml:space="preserve">Description:</w:t>
      </w:r>
    </w:p>
    <w:p>
      <w:pPr>
        <w:numPr>
          <w:ilvl w:val="0"/>
          <w:numId w:val="1002"/>
        </w:numPr>
        <w:pStyle w:val="Compact"/>
      </w:pPr>
      <w:r>
        <w:t xml:space="preserve">Oversaw a team of 15 speech therapists, ensuring compliance with Russian healthcare regulations and quality standards.</w:t>
      </w:r>
    </w:p>
    <w:p>
      <w:pPr>
        <w:numPr>
          <w:ilvl w:val="0"/>
          <w:numId w:val="1002"/>
        </w:numPr>
        <w:pStyle w:val="Compact"/>
      </w:pPr>
      <w:r>
        <w:t xml:space="preserve">Trained new therapists on the latest methodologies in speech therapy, emphasizing cultural relevance for Saint Petersburg’s diverse population.</w:t>
      </w:r>
    </w:p>
    <w:p>
      <w:pPr>
        <w:numPr>
          <w:ilvl w:val="0"/>
          <w:numId w:val="1002"/>
        </w:numPr>
        <w:pStyle w:val="Compact"/>
      </w:pPr>
      <w:r>
        <w:t xml:space="preserve">Developed community outreach programs to increase access to speech therapy services in underserved areas of Russia.</w:t>
      </w:r>
    </w:p>
    <w:bookmarkEnd w:id="25"/>
    <w:bookmarkStart w:id="26" w:name="private-practice---speech-therapist"/>
    <w:p>
      <w:pPr>
        <w:pStyle w:val="Heading3"/>
      </w:pPr>
      <w:r>
        <w:t xml:space="preserve">Private Practice - Speech Therapist</w:t>
      </w:r>
    </w:p>
    <w:p>
      <w:pPr>
        <w:pStyle w:val="FirstParagraph"/>
      </w:pPr>
      <w:r>
        <w:rPr>
          <w:bCs/>
          <w:b/>
        </w:rPr>
        <w:t xml:space="preserve">Duration:</w:t>
      </w:r>
      <w:r>
        <w:t xml:space="preserve"> </w:t>
      </w:r>
      <w:r>
        <w:t xml:space="preserve">January 2014 – July 2015</w:t>
      </w:r>
      <w:r>
        <w:br/>
      </w:r>
      <w:r>
        <w:rPr>
          <w:bCs/>
          <w:b/>
        </w:rPr>
        <w:t xml:space="preserve">Description:</w:t>
      </w:r>
    </w:p>
    <w:p>
      <w:pPr>
        <w:numPr>
          <w:ilvl w:val="0"/>
          <w:numId w:val="1003"/>
        </w:numPr>
        <w:pStyle w:val="Compact"/>
      </w:pPr>
      <w:r>
        <w:t xml:space="preserve">Provided individual and group therapy sessions to patients of all ages in Saint Petersburg.</w:t>
      </w:r>
    </w:p>
    <w:p>
      <w:pPr>
        <w:numPr>
          <w:ilvl w:val="0"/>
          <w:numId w:val="1003"/>
        </w:numPr>
        <w:pStyle w:val="Compact"/>
      </w:pPr>
      <w:r>
        <w:t xml:space="preserve">Created customized therapy programs for clients with autism spectrum disorder, learning disabilities, and developmental delays.</w:t>
      </w:r>
    </w:p>
    <w:p>
      <w:pPr>
        <w:numPr>
          <w:ilvl w:val="0"/>
          <w:numId w:val="1003"/>
        </w:numPr>
        <w:pStyle w:val="Compact"/>
      </w:pPr>
      <w:r>
        <w:t xml:space="preserve">Partnered with local schools to offer on-site speech therapy services, improving student outcomes in communication skills.</w:t>
      </w:r>
    </w:p>
    <w:bookmarkEnd w:id="26"/>
    <w:bookmarkEnd w:id="27"/>
    <w:bookmarkStart w:id="28"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disorders, language delays, and swallowing difficulties (dysphagia).</w:t>
      </w:r>
    </w:p>
    <w:p>
      <w:pPr>
        <w:numPr>
          <w:ilvl w:val="0"/>
          <w:numId w:val="1004"/>
        </w:numPr>
        <w:pStyle w:val="Compact"/>
      </w:pPr>
      <w:r>
        <w:rPr>
          <w:bCs/>
          <w:b/>
        </w:rPr>
        <w:t xml:space="preserve">Technology:</w:t>
      </w:r>
      <w:r>
        <w:t xml:space="preserve"> </w:t>
      </w:r>
      <w:r>
        <w:t xml:space="preserve">Proficient in using speech therapy software (e.g., Proloquo2Go, Speech Pathology Assistant) and digital tools for progress tracking.</w:t>
      </w:r>
    </w:p>
    <w:p>
      <w:pPr>
        <w:numPr>
          <w:ilvl w:val="0"/>
          <w:numId w:val="1004"/>
        </w:numPr>
        <w:pStyle w:val="Compact"/>
      </w:pPr>
      <w:r>
        <w:rPr>
          <w:bCs/>
          <w:b/>
        </w:rPr>
        <w:t xml:space="preserve">Cultural Competence:</w:t>
      </w:r>
      <w:r>
        <w:t xml:space="preserve"> </w:t>
      </w:r>
      <w:r>
        <w:t xml:space="preserve">Deep understanding of Russian language, customs, and educational systems to better serve clients in Saint Petersburg.</w:t>
      </w:r>
    </w:p>
    <w:p>
      <w:pPr>
        <w:numPr>
          <w:ilvl w:val="0"/>
          <w:numId w:val="1004"/>
        </w:numPr>
        <w:pStyle w:val="Compact"/>
      </w:pPr>
      <w:r>
        <w:rPr>
          <w:bCs/>
          <w:b/>
        </w:rPr>
        <w:t xml:space="preserve">Communication:</w:t>
      </w:r>
      <w:r>
        <w:t xml:space="preserve"> </w:t>
      </w:r>
      <w:r>
        <w:t xml:space="preserve">Strong interpersonal skills to build trust with patients and their families, particularly in multicultural settings.</w:t>
      </w:r>
    </w:p>
    <w:p>
      <w:pPr>
        <w:numPr>
          <w:ilvl w:val="0"/>
          <w:numId w:val="1004"/>
        </w:numPr>
        <w:pStyle w:val="Compact"/>
      </w:pPr>
      <w:r>
        <w:rPr>
          <w:bCs/>
          <w:b/>
        </w:rPr>
        <w:t xml:space="preserve">Research &amp; Development:</w:t>
      </w:r>
      <w:r>
        <w:t xml:space="preserve"> </w:t>
      </w:r>
      <w:r>
        <w:t xml:space="preserve">Skilled in designing evidence-based interventions and contributing to the advancement of speech therapy practices in Russia.</w:t>
      </w:r>
    </w:p>
    <w:bookmarkEnd w:id="28"/>
    <w:bookmarkStart w:id="29" w:name="certifications"/>
    <w:p>
      <w:pPr>
        <w:pStyle w:val="Heading2"/>
      </w:pPr>
      <w:r>
        <w:t xml:space="preserve">Certifications</w:t>
      </w:r>
    </w:p>
    <w:p>
      <w:pPr>
        <w:pStyle w:val="FirstParagraph"/>
      </w:pPr>
      <w:r>
        <w:rPr>
          <w:bCs/>
          <w:b/>
        </w:rPr>
        <w:t xml:space="preserve">Russian State Certification for Speech Therapists</w:t>
      </w:r>
      <w:r>
        <w:br/>
      </w:r>
      <w:r>
        <w:t xml:space="preserve">Ministry of Health, Russia – 2015</w:t>
      </w:r>
    </w:p>
    <w:p>
      <w:pPr>
        <w:pStyle w:val="BodyText"/>
      </w:pPr>
      <w:r>
        <w:rPr>
          <w:bCs/>
          <w:b/>
        </w:rPr>
        <w:t xml:space="preserve">American Speech-Language-Hearing Association (ASHA) Certificate of Clinical Competence (CCC-SLP)</w:t>
      </w:r>
      <w:r>
        <w:br/>
      </w:r>
      <w:r>
        <w:t xml:space="preserve">2018</w:t>
      </w:r>
    </w:p>
    <w:p>
      <w:pPr>
        <w:pStyle w:val="BodyText"/>
      </w:pPr>
      <w:r>
        <w:rPr>
          <w:bCs/>
          <w:b/>
        </w:rPr>
        <w:t xml:space="preserve">Special Needs Education Certification</w:t>
      </w:r>
      <w:r>
        <w:br/>
      </w:r>
      <w:r>
        <w:t xml:space="preserve">Saint Petersburg State University – 2016</w:t>
      </w:r>
    </w:p>
    <w:bookmarkEnd w:id="29"/>
    <w:bookmarkStart w:id="30"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(Fluent – TOEFL iBT 105)</w:t>
      </w:r>
    </w:p>
    <w:p>
      <w:pPr>
        <w:numPr>
          <w:ilvl w:val="0"/>
          <w:numId w:val="1005"/>
        </w:numPr>
        <w:pStyle w:val="Compact"/>
      </w:pPr>
      <w:r>
        <w:t xml:space="preserve">Ukrainian (Basic)</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6"/>
        </w:numPr>
        <w:pStyle w:val="Compact"/>
      </w:pPr>
      <w:r>
        <w:t xml:space="preserve">Russian Association of Speech Therapists (RASL) – Member since 2015</w:t>
      </w:r>
    </w:p>
    <w:p>
      <w:pPr>
        <w:numPr>
          <w:ilvl w:val="0"/>
          <w:numId w:val="1006"/>
        </w:numPr>
        <w:pStyle w:val="Compact"/>
      </w:pPr>
      <w:r>
        <w:t xml:space="preserve">American Speech-Language-Hearing Association (ASHA) – Member since 2018</w:t>
      </w:r>
    </w:p>
    <w:p>
      <w:pPr>
        <w:pStyle w:val="FirstParagraph"/>
      </w:pPr>
      <w:r>
        <w:rPr>
          <w:bCs/>
          <w:b/>
        </w:rPr>
        <w:t xml:space="preserve">Community Involvement:</w:t>
      </w:r>
    </w:p>
    <w:p>
      <w:pPr>
        <w:numPr>
          <w:ilvl w:val="0"/>
          <w:numId w:val="1007"/>
        </w:numPr>
        <w:pStyle w:val="Compact"/>
      </w:pPr>
      <w:r>
        <w:t xml:space="preserve">Volunteer speech therapist at the Saint Petersburg Children’s Hospital (2016–2020).</w:t>
      </w:r>
    </w:p>
    <w:p>
      <w:pPr>
        <w:numPr>
          <w:ilvl w:val="0"/>
          <w:numId w:val="1007"/>
        </w:numPr>
        <w:pStyle w:val="Compact"/>
      </w:pPr>
      <w:r>
        <w:t xml:space="preserve">Organized free workshops on early speech development for parents in local community centers.</w:t>
      </w:r>
    </w:p>
    <w:p>
      <w:pPr>
        <w:pStyle w:val="FirstParagraph"/>
      </w:pPr>
      <w:r>
        <w:rPr>
          <w:bCs/>
          <w:b/>
        </w:rPr>
        <w:t xml:space="preserve">Publications:</w:t>
      </w:r>
    </w:p>
    <w:p>
      <w:pPr>
        <w:numPr>
          <w:ilvl w:val="0"/>
          <w:numId w:val="1008"/>
        </w:numPr>
        <w:pStyle w:val="Compact"/>
      </w:pPr>
      <w:r>
        <w:t xml:space="preserve">"Innovative Approaches to Speech Therapy in Urban Settings: A Case Study from Saint Petersburg," *Russian Journal of Speech Pathology*, 2021.</w:t>
      </w:r>
    </w:p>
    <w:p>
      <w:pPr>
        <w:numPr>
          <w:ilvl w:val="0"/>
          <w:numId w:val="1008"/>
        </w:numPr>
        <w:pStyle w:val="Compact"/>
      </w:pPr>
      <w:r>
        <w:t xml:space="preserve">Co-author of a textbook on speech development for children with special needs, published by the Russian Ministry of Education (2019).</w:t>
      </w:r>
    </w:p>
    <w:bookmarkEnd w:id="31"/>
    <w:p>
      <w:pPr>
        <w:pStyle w:val="FirstParagraph"/>
      </w:pPr>
      <w:r>
        <w:t xml:space="preserve">This resume is tailored for the role of Speech Therapist in Russia Saint Petersburg,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Russia Saint Petersburg</dc:title>
  <dc:creator/>
  <dc:language>en</dc:language>
  <cp:keywords/>
  <dcterms:created xsi:type="dcterms:W3CDTF">2026-07-24T04:57:11Z</dcterms:created>
  <dcterms:modified xsi:type="dcterms:W3CDTF">2026-07-24T04:57:11Z</dcterms:modified>
</cp:coreProperties>
</file>

<file path=docProps/custom.xml><?xml version="1.0" encoding="utf-8"?>
<Properties xmlns="http://schemas.openxmlformats.org/officeDocument/2006/custom-properties" xmlns:vt="http://schemas.openxmlformats.org/officeDocument/2006/docPropsVTypes"/>
</file>