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t xml:space="preserve">Resume</w:t>
      </w:r>
    </w:p>
    <w:bookmarkStart w:id="31" w:name="speech-therapist-saudi-arabia-riyadh"/>
    <w:p>
      <w:pPr>
        <w:pStyle w:val="Heading2"/>
      </w:pPr>
      <w:r>
        <w:t xml:space="preserve">Speech Therapist | Saudi Arabia Riyadh</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Riyadh, Saudi Arabia</w:t>
      </w:r>
    </w:p>
    <w:p>
      <w:pPr>
        <w:pStyle w:val="BodyText"/>
      </w:pPr>
      <w:r>
        <w:rPr>
          <w:bCs/>
          <w:b/>
        </w:rPr>
        <w:t xml:space="preserve">Phone:</w:t>
      </w:r>
      <w:r>
        <w:t xml:space="preserve"> </w:t>
      </w:r>
      <w:r>
        <w:t xml:space="preserve">+966 55 123 4567</w:t>
      </w:r>
    </w:p>
    <w:p>
      <w:pPr>
        <w:pStyle w:val="BodyText"/>
      </w:pPr>
      <w:r>
        <w:rPr>
          <w:bCs/>
          <w:b/>
        </w:rPr>
        <w:t xml:space="preserve">Email:</w:t>
      </w:r>
      <w:r>
        <w:t xml:space="preserve"> </w:t>
      </w:r>
      <w:r>
        <w:t xml:space="preserve">yourname@example.com</w:t>
      </w:r>
    </w:p>
    <w:bookmarkStart w:id="20" w:name="professional-summary"/>
    <w:p>
      <w:pPr>
        <w:pStyle w:val="Heading3"/>
      </w:pPr>
      <w:r>
        <w:t xml:space="preserve">Professional Summary</w:t>
      </w:r>
    </w:p>
    <w:p>
      <w:pPr>
        <w:pStyle w:val="FirstParagraph"/>
      </w:pPr>
      <w:r>
        <w:t xml:space="preserve">I am a dedicated Speech Therapist with over [X years] of experience in providing comprehensive communication and swallowing therapy services to individuals across diverse cultural and linguistic backgrounds. My expertise includes diagnosing and treating speech, language, cognitive-communication, and swallowing disorders in both pediatric and adult populations. I am passionate about delivering culturally sensitive care tailored to the unique needs of patients in Saudi Arabia Riyadh. With a strong foundation in evidence-based practices and a commitment to professional growth, I aim to contribute my skills to enhance the quality of life for individuals seeking speech therapy services in Saudi Arabia.</w:t>
      </w:r>
    </w:p>
    <w:bookmarkEnd w:id="20"/>
    <w:bookmarkStart w:id="23" w:name="professional-experience"/>
    <w:p>
      <w:pPr>
        <w:pStyle w:val="Heading3"/>
      </w:pPr>
      <w:r>
        <w:t xml:space="preserve">Professional Experience</w:t>
      </w:r>
    </w:p>
    <w:bookmarkStart w:id="21" w:name="senior-speech-therapist"/>
    <w:p>
      <w:pPr>
        <w:pStyle w:val="Heading4"/>
      </w:pPr>
      <w:r>
        <w:rPr>
          <w:bCs/>
          <w:b/>
        </w:rPr>
        <w:t xml:space="preserve">Senior Speech Therapist</w:t>
      </w:r>
    </w:p>
    <w:p>
      <w:pPr>
        <w:pStyle w:val="FirstParagraph"/>
      </w:pPr>
      <w:r>
        <w:rPr>
          <w:iCs/>
          <w:i/>
        </w:rPr>
        <w:t xml:space="preserve">Riyadh Health Center, Saudi Arabia Riyadh | [Year] – Present</w:t>
      </w:r>
    </w:p>
    <w:p>
      <w:pPr>
        <w:numPr>
          <w:ilvl w:val="0"/>
          <w:numId w:val="1001"/>
        </w:numPr>
        <w:pStyle w:val="Compact"/>
      </w:pPr>
      <w:r>
        <w:t xml:space="preserve">Provided individualized speech therapy interventions for patients with articulation disorders, stuttering, aphasia, and developmental language delays.</w:t>
      </w:r>
    </w:p>
    <w:p>
      <w:pPr>
        <w:numPr>
          <w:ilvl w:val="0"/>
          <w:numId w:val="1001"/>
        </w:numPr>
        <w:pStyle w:val="Compact"/>
      </w:pPr>
      <w:r>
        <w:t xml:space="preserve">Collaborated with multidisciplinary teams (including audiologists, occupational therapists, and educators) to create holistic care plans for children and adults in Riyadh.</w:t>
      </w:r>
    </w:p>
    <w:p>
      <w:pPr>
        <w:numPr>
          <w:ilvl w:val="0"/>
          <w:numId w:val="1001"/>
        </w:numPr>
        <w:pStyle w:val="Compact"/>
      </w:pPr>
      <w:r>
        <w:t xml:space="preserve">Conducted comprehensive assessments using standardized tools such as the Peabody Picture Vocabulary Test (PPVT) and Clinical Evaluation of Language Fundamentals (CELF) to identify communication disorders.</w:t>
      </w:r>
    </w:p>
    <w:p>
      <w:pPr>
        <w:numPr>
          <w:ilvl w:val="0"/>
          <w:numId w:val="1001"/>
        </w:numPr>
        <w:pStyle w:val="Compact"/>
      </w:pPr>
      <w:r>
        <w:t xml:space="preserve">Developed culturally appropriate therapy materials to address the linguistic diversity of patients in Saudi Arabia, including Arabic language support and bilingual strategies.</w:t>
      </w:r>
    </w:p>
    <w:p>
      <w:pPr>
        <w:numPr>
          <w:ilvl w:val="0"/>
          <w:numId w:val="1001"/>
        </w:numPr>
        <w:pStyle w:val="Compact"/>
      </w:pPr>
      <w:r>
        <w:t xml:space="preserve">Trained healthcare staff on speech therapy techniques and contributed to the development of a pediatric speech program at Riyadh Health Center.</w:t>
      </w:r>
    </w:p>
    <w:bookmarkEnd w:id="21"/>
    <w:bookmarkStart w:id="22" w:name="speech-therapist"/>
    <w:p>
      <w:pPr>
        <w:pStyle w:val="Heading4"/>
      </w:pPr>
      <w:r>
        <w:rPr>
          <w:bCs/>
          <w:b/>
        </w:rPr>
        <w:t xml:space="preserve">Speech Therapist</w:t>
      </w:r>
    </w:p>
    <w:p>
      <w:pPr>
        <w:pStyle w:val="FirstParagraph"/>
      </w:pPr>
      <w:r>
        <w:rPr>
          <w:iCs/>
          <w:i/>
        </w:rPr>
        <w:t xml:space="preserve">Al Noor Rehabilitation Hospital, Saudi Arabia Riyadh | [Year] – [Year]</w:t>
      </w:r>
    </w:p>
    <w:p>
      <w:pPr>
        <w:numPr>
          <w:ilvl w:val="0"/>
          <w:numId w:val="1002"/>
        </w:numPr>
        <w:pStyle w:val="Compact"/>
      </w:pPr>
      <w:r>
        <w:t xml:space="preserve">Delivered speech therapy sessions to patients with neurological conditions such as traumatic brain injuries and Parkinson’s disease.</w:t>
      </w:r>
    </w:p>
    <w:p>
      <w:pPr>
        <w:numPr>
          <w:ilvl w:val="0"/>
          <w:numId w:val="1002"/>
        </w:numPr>
        <w:pStyle w:val="Compact"/>
      </w:pPr>
      <w:r>
        <w:t xml:space="preserve">Implemented evidence-based interventions like the PROMPT (Prompts for Restructuring Oral Motor Performance) technique and melodic intonation therapy.</w:t>
      </w:r>
    </w:p>
    <w:p>
      <w:pPr>
        <w:numPr>
          <w:ilvl w:val="0"/>
          <w:numId w:val="1002"/>
        </w:numPr>
        <w:pStyle w:val="Compact"/>
      </w:pPr>
      <w:r>
        <w:t xml:space="preserve">Worked closely with families in Saudi Arabia Riyadh to educate them on strategies for supporting their loved ones’ communication development at home.</w:t>
      </w:r>
    </w:p>
    <w:p>
      <w:pPr>
        <w:numPr>
          <w:ilvl w:val="0"/>
          <w:numId w:val="1002"/>
        </w:numPr>
        <w:pStyle w:val="Compact"/>
      </w:pPr>
      <w:r>
        <w:t xml:space="preserve">Participated in community outreach programs to raise awareness about speech disorders and the importance of early intervention in Saudi Arabia.</w:t>
      </w:r>
    </w:p>
    <w:bookmarkEnd w:id="22"/>
    <w:bookmarkEnd w:id="23"/>
    <w:bookmarkStart w:id="26" w:name="education"/>
    <w:p>
      <w:pPr>
        <w:pStyle w:val="Heading3"/>
      </w:pPr>
      <w:r>
        <w:t xml:space="preserve">Education</w:t>
      </w:r>
    </w:p>
    <w:bookmarkStart w:id="24" w:name="masters-in-speech-language-pathology"/>
    <w:p>
      <w:pPr>
        <w:pStyle w:val="Heading4"/>
      </w:pPr>
      <w:r>
        <w:rPr>
          <w:bCs/>
          <w:b/>
        </w:rPr>
        <w:t xml:space="preserve">Masters in Speech-Language Pathology</w:t>
      </w:r>
    </w:p>
    <w:p>
      <w:pPr>
        <w:pStyle w:val="FirstParagraph"/>
      </w:pPr>
      <w:r>
        <w:rPr>
          <w:iCs/>
          <w:i/>
        </w:rPr>
        <w:t xml:space="preserve">University of [Your University], [Country] | [Year]</w:t>
      </w:r>
    </w:p>
    <w:p>
      <w:pPr>
        <w:numPr>
          <w:ilvl w:val="0"/>
          <w:numId w:val="1003"/>
        </w:numPr>
        <w:pStyle w:val="Compact"/>
      </w:pPr>
      <w:r>
        <w:t xml:space="preserve">Coursework included advanced phonetics, neurogenic communication disorders, and cultural competence in healthcare.</w:t>
      </w:r>
    </w:p>
    <w:p>
      <w:pPr>
        <w:numPr>
          <w:ilvl w:val="0"/>
          <w:numId w:val="1003"/>
        </w:numPr>
        <w:pStyle w:val="Compact"/>
      </w:pPr>
      <w:r>
        <w:t xml:space="preserve">Completed a clinical internship at a leading hospital in [City], where I gained hands-on experience treating patients with diverse needs.</w:t>
      </w:r>
    </w:p>
    <w:bookmarkEnd w:id="24"/>
    <w:bookmarkStart w:id="25" w:name="X072872defaff7c3a1f22dd12e37135ea22571a7"/>
    <w:p>
      <w:pPr>
        <w:pStyle w:val="Heading4"/>
      </w:pPr>
      <w:r>
        <w:rPr>
          <w:bCs/>
          <w:b/>
        </w:rPr>
        <w:t xml:space="preserve">Bachelor of Science in Communication Sciences and Disorders</w:t>
      </w:r>
    </w:p>
    <w:p>
      <w:pPr>
        <w:pStyle w:val="FirstParagraph"/>
      </w:pPr>
      <w:r>
        <w:rPr>
          <w:iCs/>
          <w:i/>
        </w:rPr>
        <w:t xml:space="preserve">[Your University], [Country] | [Year]</w:t>
      </w:r>
    </w:p>
    <w:p>
      <w:pPr>
        <w:numPr>
          <w:ilvl w:val="0"/>
          <w:numId w:val="1004"/>
        </w:numPr>
        <w:pStyle w:val="Compact"/>
      </w:pPr>
      <w:r>
        <w:t xml:space="preserve">Focused on the biological bases of language, speech production, and hearing science.</w:t>
      </w:r>
    </w:p>
    <w:p>
      <w:pPr>
        <w:numPr>
          <w:ilvl w:val="0"/>
          <w:numId w:val="1004"/>
        </w:numPr>
        <w:pStyle w:val="Compact"/>
      </w:pPr>
      <w:r>
        <w:t xml:space="preserve">Participated in research projects related to language acquisition in multilingual populations.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American Speech-Language-Hearing Association (ASHA) Certification:</w:t>
      </w:r>
      <w:r>
        <w:t xml:space="preserve"> </w:t>
      </w:r>
      <w:r>
        <w:t xml:space="preserve">CCC-SLP (Certificate of Clinical Competence in Speech-Language Pathology).</w:t>
      </w:r>
    </w:p>
    <w:p>
      <w:pPr>
        <w:numPr>
          <w:ilvl w:val="0"/>
          <w:numId w:val="1005"/>
        </w:numPr>
        <w:pStyle w:val="Compact"/>
      </w:pPr>
      <w:r>
        <w:rPr>
          <w:bCs/>
          <w:b/>
        </w:rPr>
        <w:t xml:space="preserve">Saudi Commission for Health Specialties (SCFHS):</w:t>
      </w:r>
      <w:r>
        <w:t xml:space="preserve"> </w:t>
      </w:r>
      <w:r>
        <w:t xml:space="preserve">Licensed to practice speech therapy in Saudi Arabia.</w:t>
      </w:r>
    </w:p>
    <w:p>
      <w:pPr>
        <w:numPr>
          <w:ilvl w:val="0"/>
          <w:numId w:val="1005"/>
        </w:numPr>
        <w:pStyle w:val="Compact"/>
      </w:pPr>
      <w:r>
        <w:rPr>
          <w:bCs/>
          <w:b/>
        </w:rPr>
        <w:t xml:space="preserve">Advanced Training in Augmentative and Alternative Communication (AAC):</w:t>
      </w:r>
      <w:r>
        <w:t xml:space="preserve"> </w:t>
      </w:r>
      <w:r>
        <w:t xml:space="preserve">Completed by [Institution], [Year].</w:t>
      </w:r>
    </w:p>
    <w:p>
      <w:pPr>
        <w:numPr>
          <w:ilvl w:val="0"/>
          <w:numId w:val="1005"/>
        </w:numPr>
        <w:pStyle w:val="Compact"/>
      </w:pPr>
      <w:r>
        <w:rPr>
          <w:bCs/>
          <w:b/>
        </w:rPr>
        <w:t xml:space="preserve">Certified in Pediatric Feeding and Swallowing Disorders:</w:t>
      </w:r>
      <w:r>
        <w:t xml:space="preserve"> </w:t>
      </w:r>
      <w:r>
        <w:t xml:space="preserve">Recognized by [Institution], [Year].</w:t>
      </w:r>
    </w:p>
    <w:bookmarkEnd w:id="27"/>
    <w:bookmarkStart w:id="28" w:name="skills"/>
    <w:p>
      <w:pPr>
        <w:pStyle w:val="Heading3"/>
      </w:pPr>
      <w:r>
        <w:t xml:space="preserve">Skills</w:t>
      </w:r>
    </w:p>
    <w:p>
      <w:pPr>
        <w:numPr>
          <w:ilvl w:val="0"/>
          <w:numId w:val="1006"/>
        </w:numPr>
        <w:pStyle w:val="Compact"/>
      </w:pPr>
      <w:r>
        <w:t xml:space="preserve">Expertise in speech and language assessment, diagnosis, and intervention.</w:t>
      </w:r>
    </w:p>
    <w:p>
      <w:pPr>
        <w:numPr>
          <w:ilvl w:val="0"/>
          <w:numId w:val="1006"/>
        </w:numPr>
        <w:pStyle w:val="Compact"/>
      </w:pPr>
      <w:r>
        <w:t xml:space="preserve">Proficient in using digital tools for therapy (e.g., speech-generating devices, apps like Proloquo2Go).</w:t>
      </w:r>
    </w:p>
    <w:p>
      <w:pPr>
        <w:numPr>
          <w:ilvl w:val="0"/>
          <w:numId w:val="1006"/>
        </w:numPr>
        <w:pStyle w:val="Compact"/>
      </w:pPr>
      <w:r>
        <w:t xml:space="preserve">Cultural competence in working with patients from diverse backgrounds in Saudi Arabia Riyadh.</w:t>
      </w:r>
    </w:p>
    <w:p>
      <w:pPr>
        <w:numPr>
          <w:ilvl w:val="0"/>
          <w:numId w:val="1006"/>
        </w:numPr>
        <w:pStyle w:val="Compact"/>
      </w:pPr>
      <w:r>
        <w:t xml:space="preserve">Strong communication and interpersonal skills to build trust with clients and families.</w:t>
      </w:r>
    </w:p>
    <w:p>
      <w:pPr>
        <w:numPr>
          <w:ilvl w:val="0"/>
          <w:numId w:val="1006"/>
        </w:numPr>
        <w:pStyle w:val="Compact"/>
      </w:pPr>
      <w:r>
        <w:t xml:space="preserve">Fluent in Arabic and English (additional languages a plus).</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29"/>
    <w:bookmarkStart w:id="30" w:name="additional-information"/>
    <w:p>
      <w:pPr>
        <w:pStyle w:val="Heading3"/>
      </w:pPr>
      <w:r>
        <w:t xml:space="preserve">Additional Information</w:t>
      </w:r>
    </w:p>
    <w:p>
      <w:pPr>
        <w:pStyle w:val="FirstParagraph"/>
      </w:pPr>
      <w:r>
        <w:t xml:space="preserve">As a Speech Therapist in Saudi Arabia Riyadh, I have actively engaged with the local community to promote awareness of communication disorders and their impact on daily life. My work aligns with the Kingdom’s Vision 2030 goals of improving healthcare accessibility and quality. I am committed to adapting my practice to meet the evolving needs of patients in Saudi Arabia, ensuring culturally relevant care that empowers individuals to achieve their maximum communication potential.</w:t>
      </w:r>
    </w:p>
    <w:p>
      <w:pPr>
        <w:pStyle w:val="BodyText"/>
      </w:pPr>
      <w:r>
        <w:t xml:space="preserve">References 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Saudi Arabia Riyadh</dc:title>
  <dc:creator/>
  <dc:language>en</dc:language>
  <cp:keywords/>
  <dcterms:created xsi:type="dcterms:W3CDTF">2026-07-23T00:08:36Z</dcterms:created>
  <dcterms:modified xsi:type="dcterms:W3CDTF">2026-07-23T00:08:36Z</dcterms:modified>
</cp:coreProperties>
</file>

<file path=docProps/custom.xml><?xml version="1.0" encoding="utf-8"?>
<Properties xmlns="http://schemas.openxmlformats.org/officeDocument/2006/custom-properties" xmlns:vt="http://schemas.openxmlformats.org/officeDocument/2006/docPropsVTypes"/>
</file>