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Venezuela</w:t>
      </w:r>
      <w:r>
        <w:t xml:space="preserve"> </w:t>
      </w:r>
      <w:r>
        <w:t xml:space="preserve">Caracas</w:t>
      </w:r>
    </w:p>
    <w:bookmarkStart w:id="34" w:name="resume"/>
    <w:p>
      <w:pPr>
        <w:pStyle w:val="Heading1"/>
      </w:pPr>
      <w:r>
        <w:t xml:space="preserve">Resume</w:t>
      </w:r>
    </w:p>
    <w:p>
      <w:pPr>
        <w:pStyle w:val="FirstParagraph"/>
      </w:pPr>
      <w:r>
        <w:rPr>
          <w:bCs/>
          <w:b/>
        </w:rPr>
        <w:t xml:space="preserve">Speech Therapist |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Torres</w:t>
      </w:r>
      <w:r>
        <w:br/>
      </w:r>
      <w:r>
        <w:rPr>
          <w:bCs/>
          <w:b/>
        </w:rPr>
        <w:t xml:space="preserve">Email:</w:t>
      </w:r>
      <w:r>
        <w:t xml:space="preserve"> </w:t>
      </w:r>
      <w:r>
        <w:t xml:space="preserve">maria.torres@speechtherapycaracas.com</w:t>
      </w:r>
      <w:r>
        <w:br/>
      </w:r>
      <w:r>
        <w:rPr>
          <w:bCs/>
          <w:b/>
        </w:rPr>
        <w:t xml:space="preserve">Phone:</w:t>
      </w:r>
      <w:r>
        <w:t xml:space="preserve"> </w:t>
      </w:r>
      <w:r>
        <w:t xml:space="preserve">+58 (412) 345-6789</w:t>
      </w:r>
      <w:r>
        <w:br/>
      </w:r>
      <w:r>
        <w:rPr>
          <w:bCs/>
          <w:b/>
        </w:rPr>
        <w:t xml:space="preserve">Address:</w:t>
      </w:r>
      <w:r>
        <w:t xml:space="preserve"> </w:t>
      </w:r>
      <w:r>
        <w:t xml:space="preserve">Calle 10, Sector El Silencio, Caracas, Venezuela</w:t>
      </w:r>
    </w:p>
    <w:bookmarkEnd w:id="20"/>
    <w:bookmarkStart w:id="21" w:name="professional-summary"/>
    <w:p>
      <w:pPr>
        <w:pStyle w:val="Heading2"/>
      </w:pPr>
      <w:r>
        <w:t xml:space="preserve">Professional Summary</w:t>
      </w:r>
    </w:p>
    <w:p>
      <w:pPr>
        <w:pStyle w:val="FirstParagraph"/>
      </w:pPr>
      <w:r>
        <w:t xml:space="preserve">A dedicated and passionate Speech Therapist with over 8 years of experience in Venezuela Caracas. Specializing in diagnosing and treating communication disorders, articulation issues, language delays, and swallowing difficulties. Committed to improving the quality of life for patients through personalized therapy programs tailored to individual needs. Proven expertise in working with diverse age groups, including children and adults, within both clinical and community settings across Venezuela Caracas.</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t xml:space="preserve">, Universidad Central de Venezuela (UCV), Caracas, Venezuela (Graduated: 2015)</w:t>
      </w:r>
    </w:p>
    <w:p>
      <w:pPr>
        <w:numPr>
          <w:ilvl w:val="0"/>
          <w:numId w:val="1001"/>
        </w:numPr>
        <w:pStyle w:val="Compact"/>
      </w:pPr>
      <w:r>
        <w:rPr>
          <w:bCs/>
          <w:b/>
        </w:rPr>
        <w:t xml:space="preserve">Master’s Degree in Clinical Speech Pathology</w:t>
      </w:r>
      <w:r>
        <w:t xml:space="preserve">, Universidad Simón Bolívar, Caracas, Venezuela (Graduated: 2018)</w:t>
      </w:r>
    </w:p>
    <w:p>
      <w:pPr>
        <w:numPr>
          <w:ilvl w:val="0"/>
          <w:numId w:val="1001"/>
        </w:numPr>
        <w:pStyle w:val="Compact"/>
      </w:pPr>
      <w:r>
        <w:rPr>
          <w:bCs/>
          <w:b/>
        </w:rPr>
        <w:t xml:space="preserve">Certification in Augmentative and Alternative Communication (AAC)</w:t>
      </w:r>
      <w:r>
        <w:t xml:space="preserve">, Centro de Estudios en Salud Pública, Caracas, Venezuela (2020)</w:t>
      </w:r>
    </w:p>
    <w:bookmarkEnd w:id="22"/>
    <w:bookmarkStart w:id="26" w:name="professional-experience"/>
    <w:p>
      <w:pPr>
        <w:pStyle w:val="Heading2"/>
      </w:pPr>
      <w:r>
        <w:t xml:space="preserve">Professional Experience</w:t>
      </w:r>
    </w:p>
    <w:bookmarkStart w:id="23" w:name="Xf05f535e04615216c5bffd04f3b1859121fe6dc"/>
    <w:p>
      <w:pPr>
        <w:pStyle w:val="Heading3"/>
      </w:pPr>
      <w:r>
        <w:rPr>
          <w:bCs/>
          <w:b/>
        </w:rPr>
        <w:t xml:space="preserve">Speech Therapist</w:t>
      </w:r>
      <w:r>
        <w:t xml:space="preserve">, Clínica San Ignacio, Caracas, Venezuela (January 2019 – Present)</w:t>
      </w:r>
    </w:p>
    <w:p>
      <w:pPr>
        <w:numPr>
          <w:ilvl w:val="0"/>
          <w:numId w:val="1002"/>
        </w:numPr>
        <w:pStyle w:val="Compact"/>
      </w:pPr>
      <w:r>
        <w:t xml:space="preserve">Provided individualized therapy sessions for patients with speech and language disorders, including articulation therapy, fluency disorders, and cognitive-communication impairments.</w:t>
      </w:r>
    </w:p>
    <w:p>
      <w:pPr>
        <w:numPr>
          <w:ilvl w:val="0"/>
          <w:numId w:val="1002"/>
        </w:numPr>
        <w:pStyle w:val="Compact"/>
      </w:pPr>
      <w:r>
        <w:t xml:space="preserve">Collaborated with multidisciplinary teams to develop comprehensive treatment plans for pediatric and adult patients in Venezuela Caracas.</w:t>
      </w:r>
    </w:p>
    <w:p>
      <w:pPr>
        <w:numPr>
          <w:ilvl w:val="0"/>
          <w:numId w:val="1002"/>
        </w:numPr>
        <w:pStyle w:val="Compact"/>
      </w:pPr>
      <w:r>
        <w:t xml:space="preserve">Conducted assessments and evaluations using standardized tools such as the Peabody Picture Vocabulary Test (PPVT) and the Goldman-Fristoe Test of Articulation.</w:t>
      </w:r>
    </w:p>
    <w:p>
      <w:pPr>
        <w:numPr>
          <w:ilvl w:val="0"/>
          <w:numId w:val="1002"/>
        </w:numPr>
        <w:pStyle w:val="Compact"/>
      </w:pPr>
      <w:r>
        <w:t xml:space="preserve">Offered workshops on early intervention strategies for parents and educators in underserved communities across Venezuela Caracas.</w:t>
      </w:r>
    </w:p>
    <w:p>
      <w:pPr>
        <w:numPr>
          <w:ilvl w:val="0"/>
          <w:numId w:val="1002"/>
        </w:numPr>
        <w:pStyle w:val="Compact"/>
      </w:pPr>
      <w:r>
        <w:t xml:space="preserve">Trained clinical interns from local universities, fostering a culture of excellence in speech therapy practices within Venezuela.</w:t>
      </w:r>
    </w:p>
    <w:bookmarkEnd w:id="23"/>
    <w:bookmarkStart w:id="24" w:name="X481a4a26a7a71587846d8e7b5e906476617527b"/>
    <w:p>
      <w:pPr>
        <w:pStyle w:val="Heading3"/>
      </w:pPr>
      <w:r>
        <w:rPr>
          <w:bCs/>
          <w:b/>
        </w:rPr>
        <w:t xml:space="preserve">Speech Therapist Intern</w:t>
      </w:r>
      <w:r>
        <w:t xml:space="preserve">, Hospital Universitario de Caracas, Venezuela (June 2016 – December 2018)</w:t>
      </w:r>
    </w:p>
    <w:p>
      <w:pPr>
        <w:numPr>
          <w:ilvl w:val="0"/>
          <w:numId w:val="1003"/>
        </w:numPr>
        <w:pStyle w:val="Compact"/>
      </w:pPr>
      <w:r>
        <w:t xml:space="preserve">Gained hands-on experience in a high-volume hospital setting, treating patients with neurological conditions such as aphasia and dysphagia.</w:t>
      </w:r>
    </w:p>
    <w:p>
      <w:pPr>
        <w:numPr>
          <w:ilvl w:val="0"/>
          <w:numId w:val="1003"/>
        </w:numPr>
        <w:pStyle w:val="Compact"/>
      </w:pPr>
      <w:r>
        <w:t xml:space="preserve">Supported the development of therapeutic programs for stroke survivors and individuals with traumatic brain injuries in Caracas.</w:t>
      </w:r>
    </w:p>
    <w:p>
      <w:pPr>
        <w:numPr>
          <w:ilvl w:val="0"/>
          <w:numId w:val="1003"/>
        </w:numPr>
        <w:pStyle w:val="Compact"/>
      </w:pPr>
      <w:r>
        <w:t xml:space="preserve">Participated in research projects focused on improving speech therapy outcomes for patients in Venezuela’s public healthcare system.</w:t>
      </w:r>
    </w:p>
    <w:bookmarkEnd w:id="24"/>
    <w:bookmarkStart w:id="25" w:name="Xc54c890c52bdff33fbd83bd27ab349fa92f8278"/>
    <w:p>
      <w:pPr>
        <w:pStyle w:val="Heading3"/>
      </w:pPr>
      <w:r>
        <w:rPr>
          <w:bCs/>
          <w:b/>
        </w:rPr>
        <w:t xml:space="preserve">Freelance Speech Therapist</w:t>
      </w:r>
      <w:r>
        <w:t xml:space="preserve">, Caracas, Venezuela (2015 – 2018)</w:t>
      </w:r>
    </w:p>
    <w:p>
      <w:pPr>
        <w:numPr>
          <w:ilvl w:val="0"/>
          <w:numId w:val="1004"/>
        </w:numPr>
        <w:pStyle w:val="Compact"/>
      </w:pPr>
      <w:r>
        <w:t xml:space="preserve">Offered private therapy sessions to clients across Caracas, including children with autism spectrum disorder and adults recovering from vocal cord surgery.</w:t>
      </w:r>
    </w:p>
    <w:p>
      <w:pPr>
        <w:numPr>
          <w:ilvl w:val="0"/>
          <w:numId w:val="1004"/>
        </w:numPr>
        <w:pStyle w:val="Compact"/>
      </w:pPr>
      <w:r>
        <w:t xml:space="preserve">Developed and implemented language intervention activities for schools in rural areas of Venezuela, focusing on early literacy development.</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Speech and language assessment, articulation therapy, fluency disorders, swallowing disorders (dysphagia), and cognitive-communication interventions.</w:t>
      </w:r>
    </w:p>
    <w:p>
      <w:pPr>
        <w:numPr>
          <w:ilvl w:val="0"/>
          <w:numId w:val="1005"/>
        </w:numPr>
        <w:pStyle w:val="Compact"/>
      </w:pPr>
      <w:r>
        <w:rPr>
          <w:bCs/>
          <w:b/>
        </w:rPr>
        <w:t xml:space="preserve">Languages:</w:t>
      </w:r>
      <w:r>
        <w:t xml:space="preserve"> </w:t>
      </w:r>
      <w:r>
        <w:t xml:space="preserve">Fluent in Spanish (native) and English (proficient). Basic knowledge of Portuguese for cross-border collaboration with Brazil.</w:t>
      </w:r>
    </w:p>
    <w:p>
      <w:pPr>
        <w:numPr>
          <w:ilvl w:val="0"/>
          <w:numId w:val="1005"/>
        </w:numPr>
        <w:pStyle w:val="Compact"/>
      </w:pPr>
      <w:r>
        <w:rPr>
          <w:bCs/>
          <w:b/>
        </w:rPr>
        <w:t xml:space="preserve">Technological Proficiency:</w:t>
      </w:r>
      <w:r>
        <w:t xml:space="preserve"> </w:t>
      </w:r>
      <w:r>
        <w:t xml:space="preserve">Familiar with electronic health records (EHRs), teletherapy platforms, and assistive technology tools for speech therapy.</w:t>
      </w:r>
    </w:p>
    <w:p>
      <w:pPr>
        <w:numPr>
          <w:ilvl w:val="0"/>
          <w:numId w:val="1005"/>
        </w:numPr>
        <w:pStyle w:val="Compact"/>
      </w:pPr>
      <w:r>
        <w:rPr>
          <w:bCs/>
          <w:b/>
        </w:rPr>
        <w:t xml:space="preserve">Community Engagement:</w:t>
      </w:r>
      <w:r>
        <w:t xml:space="preserve"> </w:t>
      </w:r>
      <w:r>
        <w:t xml:space="preserve">Experienced in organizing free speech therapy clinics for low-income families in Caracas.</w:t>
      </w:r>
    </w:p>
    <w:bookmarkEnd w:id="27"/>
    <w:bookmarkStart w:id="28" w:name="awards-and-recognition"/>
    <w:p>
      <w:pPr>
        <w:pStyle w:val="Heading2"/>
      </w:pPr>
      <w:r>
        <w:t xml:space="preserve">Awards and Recognition</w:t>
      </w:r>
    </w:p>
    <w:p>
      <w:pPr>
        <w:numPr>
          <w:ilvl w:val="0"/>
          <w:numId w:val="1006"/>
        </w:numPr>
        <w:pStyle w:val="Compact"/>
      </w:pPr>
      <w:r>
        <w:rPr>
          <w:bCs/>
          <w:b/>
        </w:rPr>
        <w:t xml:space="preserve">Best Speech Therapist Award</w:t>
      </w:r>
      <w:r>
        <w:t xml:space="preserve">, Asociación Venezolana de Terapia del Habla (AVTH), 2021.</w:t>
      </w:r>
    </w:p>
    <w:p>
      <w:pPr>
        <w:numPr>
          <w:ilvl w:val="0"/>
          <w:numId w:val="1006"/>
        </w:numPr>
        <w:pStyle w:val="Compact"/>
      </w:pPr>
      <w:r>
        <w:rPr>
          <w:bCs/>
          <w:b/>
        </w:rPr>
        <w:t xml:space="preserve">Outstanding Contribution to Pediatric Therapy</w:t>
      </w:r>
      <w:r>
        <w:t xml:space="preserve">, Hospital Universitario de Caracas, 2019.</w:t>
      </w:r>
    </w:p>
    <w:p>
      <w:pPr>
        <w:numPr>
          <w:ilvl w:val="0"/>
          <w:numId w:val="1006"/>
        </w:numPr>
        <w:pStyle w:val="Compact"/>
      </w:pPr>
      <w:r>
        <w:rPr>
          <w:bCs/>
          <w:b/>
        </w:rPr>
        <w:t xml:space="preserve">Leadership in Community Health Initiatives</w:t>
      </w:r>
      <w:r>
        <w:t xml:space="preserve">, Fundación Crecer Juntos, 2020.</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Asociación Venezolana de Terapia del Habla (AVTH)</w:t>
      </w:r>
      <w:r>
        <w:t xml:space="preserve"> </w:t>
      </w:r>
      <w:r>
        <w:t xml:space="preserve">– Member since 2016.</w:t>
      </w:r>
    </w:p>
    <w:p>
      <w:pPr>
        <w:numPr>
          <w:ilvl w:val="0"/>
          <w:numId w:val="1007"/>
        </w:numPr>
        <w:pStyle w:val="Compact"/>
      </w:pPr>
      <w:r>
        <w:rPr>
          <w:bCs/>
          <w:b/>
        </w:rPr>
        <w:t xml:space="preserve">American Speech-Language-Hearing Association (ASHA)</w:t>
      </w:r>
      <w:r>
        <w:t xml:space="preserve"> </w:t>
      </w:r>
      <w:r>
        <w:t xml:space="preserve">– Affiliate member, 2018–Present.</w:t>
      </w:r>
    </w:p>
    <w:p>
      <w:pPr>
        <w:numPr>
          <w:ilvl w:val="0"/>
          <w:numId w:val="1007"/>
        </w:numPr>
        <w:pStyle w:val="Compact"/>
      </w:pPr>
      <w:r>
        <w:rPr>
          <w:bCs/>
          <w:b/>
        </w:rPr>
        <w:t xml:space="preserve">International Society for Speech and Language Therapy</w:t>
      </w:r>
      <w:r>
        <w:t xml:space="preserve"> </w:t>
      </w:r>
      <w:r>
        <w:t xml:space="preserve">– Active participant in regional conferences in Venezuela Caracas.</w:t>
      </w:r>
    </w:p>
    <w:bookmarkEnd w:id="29"/>
    <w:bookmarkStart w:id="32" w:name="volunteer-experience"/>
    <w:p>
      <w:pPr>
        <w:pStyle w:val="Heading2"/>
      </w:pPr>
      <w:r>
        <w:t xml:space="preserve">Volunteer Experience</w:t>
      </w:r>
    </w:p>
    <w:bookmarkStart w:id="30" w:name="Xa20af292df3572a925fcc6f837c0a19dd26eb4b"/>
    <w:p>
      <w:pPr>
        <w:pStyle w:val="Heading3"/>
      </w:pPr>
      <w:r>
        <w:rPr>
          <w:bCs/>
          <w:b/>
        </w:rPr>
        <w:t xml:space="preserve">Speech Therapist Volunteer</w:t>
      </w:r>
      <w:r>
        <w:t xml:space="preserve">, Centro de Rehabilitación San Martín, Caracas (2017–Present)</w:t>
      </w:r>
    </w:p>
    <w:p>
      <w:pPr>
        <w:numPr>
          <w:ilvl w:val="0"/>
          <w:numId w:val="1008"/>
        </w:numPr>
        <w:pStyle w:val="Compact"/>
      </w:pPr>
      <w:r>
        <w:t xml:space="preserve">Provided free therapy sessions to underprivileged patients in collaboration with local NGOs.</w:t>
      </w:r>
    </w:p>
    <w:p>
      <w:pPr>
        <w:numPr>
          <w:ilvl w:val="0"/>
          <w:numId w:val="1008"/>
        </w:numPr>
        <w:pStyle w:val="Compact"/>
      </w:pPr>
      <w:r>
        <w:t xml:space="preserve">Organized awareness campaigns on the importance of early speech intervention in Venezuela.</w:t>
      </w:r>
    </w:p>
    <w:bookmarkEnd w:id="30"/>
    <w:bookmarkStart w:id="31" w:name="X1f507d3277524f67ed3d512462d1d07f58e382e"/>
    <w:p>
      <w:pPr>
        <w:pStyle w:val="Heading3"/>
      </w:pPr>
      <w:r>
        <w:rPr>
          <w:bCs/>
          <w:b/>
        </w:rPr>
        <w:t xml:space="preserve">Educational Outreach</w:t>
      </w:r>
      <w:r>
        <w:t xml:space="preserve">, Escuela Nuestra Señora del Rosario, Caracas (2017–2018)</w:t>
      </w:r>
    </w:p>
    <w:p>
      <w:pPr>
        <w:numPr>
          <w:ilvl w:val="0"/>
          <w:numId w:val="1009"/>
        </w:numPr>
        <w:pStyle w:val="Compact"/>
      </w:pPr>
      <w:r>
        <w:t xml:space="preserve">Conducted workshops for teachers on identifying and addressing language delays in young students.</w:t>
      </w:r>
    </w:p>
    <w:bookmarkEnd w:id="31"/>
    <w:bookmarkEnd w:id="32"/>
    <w:bookmarkStart w:id="33" w:name="references"/>
    <w:p>
      <w:pPr>
        <w:pStyle w:val="Heading2"/>
      </w:pPr>
      <w:r>
        <w:t xml:space="preserve">References</w:t>
      </w:r>
    </w:p>
    <w:p>
      <w:pPr>
        <w:pStyle w:val="FirstParagraph"/>
      </w:pPr>
      <w:r>
        <w:t xml:space="preserve">Available upon request. References include clinical supervisors, colleagues, and community partners from Venezuela Caracas.</w:t>
      </w:r>
    </w:p>
    <w:bookmarkEnd w:id="33"/>
    <w:p>
      <w:pPr>
        <w:pStyle w:val="BodyText"/>
      </w:pPr>
      <w:r>
        <w:rPr>
          <w:bCs/>
          <w:b/>
        </w:rPr>
        <w:t xml:space="preserve">Note:</w:t>
      </w:r>
      <w:r>
        <w:t xml:space="preserve"> </w:t>
      </w:r>
      <w:r>
        <w:t xml:space="preserve">This resume is tailored for a Speech Therapist position in Venezuela Caracas. All experiences and skills are aligned with the professional standards of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Venezuela Caracas</dc:title>
  <dc:creator/>
  <dc:language>en</dc:language>
  <cp:keywords/>
  <dcterms:created xsi:type="dcterms:W3CDTF">2025-12-12T02:50:52Z</dcterms:created>
  <dcterms:modified xsi:type="dcterms:W3CDTF">2025-12-12T02:50:52Z</dcterms:modified>
</cp:coreProperties>
</file>

<file path=docProps/custom.xml><?xml version="1.0" encoding="utf-8"?>
<Properties xmlns="http://schemas.openxmlformats.org/officeDocument/2006/custom-properties" xmlns:vt="http://schemas.openxmlformats.org/officeDocument/2006/docPropsVTypes"/>
</file>