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Therapist</w:t>
      </w:r>
      <w:r>
        <w:t xml:space="preserve"> </w:t>
      </w:r>
      <w:r>
        <w:t xml:space="preserve">Resume</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6" w:name="speech-therapist-resume"/>
    <w:p>
      <w:pPr>
        <w:pStyle w:val="Heading1"/>
      </w:pPr>
      <w:r>
        <w:t xml:space="preserve">SPEECH THERAPIST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Nguyen Thi Mai</w:t>
      </w:r>
      <w:r>
        <w:br/>
      </w:r>
      <w:r>
        <w:rPr>
          <w:bCs/>
          <w:b/>
        </w:rPr>
        <w:t xml:space="preserve">Address:</w:t>
      </w:r>
      <w:r>
        <w:t xml:space="preserve"> </w:t>
      </w:r>
      <w:r>
        <w:t xml:space="preserve">123 Le Loi Street, District 1, Ho Chi Minh City, Vietnam</w:t>
      </w:r>
      <w:r>
        <w:br/>
      </w:r>
      <w:r>
        <w:rPr>
          <w:bCs/>
          <w:b/>
        </w:rPr>
        <w:t xml:space="preserve">Email:</w:t>
      </w:r>
      <w:r>
        <w:t xml:space="preserve"> </w:t>
      </w:r>
      <w:r>
        <w:t xml:space="preserve">nguyenmai.speech@gmail.com</w:t>
      </w:r>
      <w:r>
        <w:br/>
      </w:r>
      <w:r>
        <w:rPr>
          <w:bCs/>
          <w:b/>
        </w:rPr>
        <w:t xml:space="preserve">Phone:</w:t>
      </w:r>
      <w:r>
        <w:t xml:space="preserve"> </w:t>
      </w:r>
      <w:r>
        <w:t xml:space="preserve">+84 909-876-5432</w:t>
      </w:r>
      <w:r>
        <w:br/>
      </w:r>
      <w:r>
        <w:rPr>
          <w:bCs/>
          <w:b/>
        </w:rPr>
        <w:t xml:space="preserve">LinkedIn:</w:t>
      </w:r>
      <w:r>
        <w:t xml:space="preserve"> </w:t>
      </w:r>
      <w:r>
        <w:t xml:space="preserve">linkedin.com/in/nguyenmaispeechtherapist</w:t>
      </w:r>
    </w:p>
    <w:bookmarkEnd w:id="20"/>
    <w:bookmarkStart w:id="21" w:name="professional-summary"/>
    <w:p>
      <w:pPr>
        <w:pStyle w:val="Heading2"/>
      </w:pPr>
      <w:r>
        <w:t xml:space="preserve">Professional Summary</w:t>
      </w:r>
    </w:p>
    <w:p>
      <w:pPr>
        <w:pStyle w:val="FirstParagraph"/>
      </w:pPr>
      <w:r>
        <w:t xml:space="preserve">A dedicated and compassionate Speech Therapist with over 7 years of experience in Ho Chi Minh City, Vietnam. Specializing in assessing, diagnosing, and treating communication disorders across diverse age groups, including children with developmental delays, adults recovering from strokes or brain injuries, and individuals with speech impediments. Proficient in both Vietnamese and English languages, with a strong understanding of the cultural nuances of Vietnam’s multilingual environment. Committed to providing personalized therapy sessions that align with the unique needs of clients in Ho Chi Minh City’s fast-paced urban setting.</w:t>
      </w:r>
    </w:p>
    <w:bookmarkEnd w:id="21"/>
    <w:bookmarkStart w:id="24" w:name="work-experience"/>
    <w:p>
      <w:pPr>
        <w:pStyle w:val="Heading2"/>
      </w:pPr>
      <w:r>
        <w:t xml:space="preserve">Work Experience</w:t>
      </w:r>
    </w:p>
    <w:bookmarkStart w:id="22" w:name="senior-speech-therapist"/>
    <w:p>
      <w:pPr>
        <w:pStyle w:val="Heading3"/>
      </w:pPr>
      <w:r>
        <w:t xml:space="preserve">Senior Speech Therapist</w:t>
      </w:r>
    </w:p>
    <w:p>
      <w:pPr>
        <w:pStyle w:val="FirstParagraph"/>
      </w:pPr>
      <w:r>
        <w:rPr>
          <w:bCs/>
          <w:b/>
        </w:rPr>
        <w:t xml:space="preserve">Ho Chi Minh City Speech and Language Center</w:t>
      </w:r>
      <w:r>
        <w:br/>
      </w:r>
      <w:r>
        <w:t xml:space="preserve">January 2019 – Present</w:t>
      </w:r>
      <w:r>
        <w:br/>
      </w:r>
      <w:r>
        <w:t xml:space="preserve">- Conducted comprehensive assessments for clients with speech, language, and swallowing disorders, developing individualized treatment plans tailored to the needs of Ho Chi Minh City’s population.</w:t>
      </w:r>
      <w:r>
        <w:br/>
      </w:r>
      <w:r>
        <w:t xml:space="preserve">- Provided one-on-one therapy sessions for children aged 3–12 with autism spectrum disorder (ASD), articulation issues, and language delays, integrating culturally relevant activities to enhance engagement.</w:t>
      </w:r>
      <w:r>
        <w:br/>
      </w:r>
      <w:r>
        <w:t xml:space="preserve">- Collaborated with educators and parents in local schools across Districts 1, 3, and 5 to implement speech therapy programs that align with Vietnam’s education system.</w:t>
      </w:r>
      <w:r>
        <w:br/>
      </w:r>
      <w:r>
        <w:t xml:space="preserve">- Trained junior therapists on the use of evidence-based practices specific to Vietnamese clients, emphasizing the importance of language diversity (e.g., regional dialects) in therapy outcomes.</w:t>
      </w:r>
      <w:r>
        <w:br/>
      </w:r>
      <w:r>
        <w:t xml:space="preserve">- Organized workshops for healthcare professionals on recent advancements in speech therapy techniques, attended by over 200 participants from Ho Chi Minh City and surrounding areas.</w:t>
      </w:r>
    </w:p>
    <w:bookmarkEnd w:id="22"/>
    <w:bookmarkStart w:id="23" w:name="speech-therapist"/>
    <w:p>
      <w:pPr>
        <w:pStyle w:val="Heading3"/>
      </w:pPr>
      <w:r>
        <w:t xml:space="preserve">Speech Therapist</w:t>
      </w:r>
    </w:p>
    <w:p>
      <w:pPr>
        <w:pStyle w:val="FirstParagraph"/>
      </w:pPr>
      <w:r>
        <w:rPr>
          <w:bCs/>
          <w:b/>
        </w:rPr>
        <w:t xml:space="preserve">National Children’s Hospital, Ho Chi Minh City</w:t>
      </w:r>
      <w:r>
        <w:br/>
      </w:r>
      <w:r>
        <w:t xml:space="preserve">June 2016 – December 2018</w:t>
      </w:r>
      <w:r>
        <w:br/>
      </w:r>
      <w:r>
        <w:t xml:space="preserve">- Assisted in the rehabilitation of pediatric patients with complex communication disorders, including those recovering from traumatic brain injuries and congenital conditions.</w:t>
      </w:r>
      <w:r>
        <w:br/>
      </w:r>
      <w:r>
        <w:t xml:space="preserve">- Designed and implemented group therapy sessions for children with stuttering, focusing on building confidence in both Vietnamese and English-speaking environments.</w:t>
      </w:r>
      <w:r>
        <w:br/>
      </w:r>
      <w:r>
        <w:t xml:space="preserve">- Partnered with audiologists to address hearing impairments that impact speech development, ensuring holistic care for clients in Vietnam’s healthcare system.</w:t>
      </w:r>
      <w:r>
        <w:br/>
      </w:r>
      <w:r>
        <w:t xml:space="preserve">- Contributed to the development of a bilingual (Vietnamese-English) therapy resource guide for multilingual families in Ho Chi Minh City.</w:t>
      </w:r>
    </w:p>
    <w:bookmarkEnd w:id="23"/>
    <w:bookmarkEnd w:id="24"/>
    <w:bookmarkStart w:id="27" w:name="education"/>
    <w:p>
      <w:pPr>
        <w:pStyle w:val="Heading2"/>
      </w:pPr>
      <w:r>
        <w:t xml:space="preserve">Education</w:t>
      </w:r>
    </w:p>
    <w:bookmarkStart w:id="25" w:name="msc-in-speech-language-pathology"/>
    <w:p>
      <w:pPr>
        <w:pStyle w:val="Heading3"/>
      </w:pPr>
      <w:r>
        <w:t xml:space="preserve">MSc in Speech-Language Pathology</w:t>
      </w:r>
    </w:p>
    <w:p>
      <w:pPr>
        <w:pStyle w:val="FirstParagraph"/>
      </w:pPr>
      <w:r>
        <w:rPr>
          <w:bCs/>
          <w:b/>
        </w:rPr>
        <w:t xml:space="preserve">University of Medicine and Pharmacy, Ho Chi Minh City</w:t>
      </w:r>
      <w:r>
        <w:br/>
      </w:r>
      <w:r>
        <w:t xml:space="preserve">Graduated: 2015</w:t>
      </w:r>
      <w:r>
        <w:br/>
      </w:r>
      <w:r>
        <w:t xml:space="preserve">- Focused on the physiological and neurological aspects of speech disorders, with a capstone project on the efficacy of early intervention for children with apraxia in Vietnam.</w:t>
      </w:r>
    </w:p>
    <w:bookmarkEnd w:id="25"/>
    <w:bookmarkStart w:id="26" w:name="bsc-in-psychology"/>
    <w:p>
      <w:pPr>
        <w:pStyle w:val="Heading3"/>
      </w:pPr>
      <w:r>
        <w:t xml:space="preserve">BSc in Psychology</w:t>
      </w:r>
    </w:p>
    <w:p>
      <w:pPr>
        <w:pStyle w:val="FirstParagraph"/>
      </w:pPr>
      <w:r>
        <w:rPr>
          <w:bCs/>
          <w:b/>
        </w:rPr>
        <w:t xml:space="preserve">Ho Chi Minh City University of Education</w:t>
      </w:r>
      <w:r>
        <w:br/>
      </w:r>
      <w:r>
        <w:t xml:space="preserve">Graduated: 2012</w:t>
      </w:r>
      <w:r>
        <w:br/>
      </w:r>
      <w:r>
        <w:t xml:space="preserve">- Gained foundational knowledge in cognitive development, which informed my approach to speech therapy for children and adolescents.</w:t>
      </w:r>
    </w:p>
    <w:bookmarkEnd w:id="26"/>
    <w:bookmarkEnd w:id="27"/>
    <w:bookmarkStart w:id="28" w:name="X64bf34c9cd753177a6b0a1e042939c90e6e1fbf"/>
    <w:p>
      <w:pPr>
        <w:pStyle w:val="Heading2"/>
      </w:pPr>
      <w:r>
        <w:t xml:space="preserve">Certifications and Professional Development</w:t>
      </w:r>
    </w:p>
    <w:p>
      <w:pPr>
        <w:numPr>
          <w:ilvl w:val="0"/>
          <w:numId w:val="1001"/>
        </w:numPr>
        <w:pStyle w:val="Compact"/>
      </w:pPr>
      <w:r>
        <w:rPr>
          <w:bCs/>
          <w:b/>
        </w:rPr>
        <w:t xml:space="preserve">ASL (American Sign Language) Certification</w:t>
      </w:r>
      <w:r>
        <w:t xml:space="preserve"> </w:t>
      </w:r>
      <w:r>
        <w:t xml:space="preserve">– 2017, American Speech-Language-Hearing Association (ASHA)</w:t>
      </w:r>
    </w:p>
    <w:p>
      <w:pPr>
        <w:numPr>
          <w:ilvl w:val="0"/>
          <w:numId w:val="1001"/>
        </w:numPr>
        <w:pStyle w:val="Compact"/>
      </w:pPr>
      <w:r>
        <w:rPr>
          <w:bCs/>
          <w:b/>
        </w:rPr>
        <w:t xml:space="preserve">Certificate in Pediatric Speech Therapy</w:t>
      </w:r>
      <w:r>
        <w:t xml:space="preserve"> </w:t>
      </w:r>
      <w:r>
        <w:t xml:space="preserve">– 2018, National University of Singapore</w:t>
      </w:r>
    </w:p>
    <w:p>
      <w:pPr>
        <w:numPr>
          <w:ilvl w:val="0"/>
          <w:numId w:val="1001"/>
        </w:numPr>
        <w:pStyle w:val="Compact"/>
      </w:pPr>
      <w:r>
        <w:rPr>
          <w:bCs/>
          <w:b/>
        </w:rPr>
        <w:t xml:space="preserve">Vietnamese Language Proficiency Test (Hanoi University)</w:t>
      </w:r>
      <w:r>
        <w:t xml:space="preserve"> </w:t>
      </w:r>
      <w:r>
        <w:t xml:space="preserve">– Level C1 (Advanced) – 2014</w:t>
      </w:r>
    </w:p>
    <w:p>
      <w:pPr>
        <w:numPr>
          <w:ilvl w:val="0"/>
          <w:numId w:val="1001"/>
        </w:numPr>
        <w:pStyle w:val="Compact"/>
      </w:pPr>
      <w:r>
        <w:rPr>
          <w:bCs/>
          <w:b/>
        </w:rPr>
        <w:t xml:space="preserve">First Aid and CPR Certification</w:t>
      </w:r>
      <w:r>
        <w:t xml:space="preserve"> </w:t>
      </w:r>
      <w:r>
        <w:t xml:space="preserve">– 2020, Red Cross Vietnam</w:t>
      </w:r>
    </w:p>
    <w:bookmarkEnd w:id="28"/>
    <w:bookmarkStart w:id="29" w:name="skills"/>
    <w:p>
      <w:pPr>
        <w:pStyle w:val="Heading2"/>
      </w:pPr>
      <w:r>
        <w:t xml:space="preserve">Skills</w:t>
      </w:r>
    </w:p>
    <w:p>
      <w:pPr>
        <w:numPr>
          <w:ilvl w:val="0"/>
          <w:numId w:val="1002"/>
        </w:numPr>
        <w:pStyle w:val="Compact"/>
      </w:pPr>
      <w:r>
        <w:rPr>
          <w:bCs/>
          <w:b/>
        </w:rPr>
        <w:t xml:space="preserve">Clinical Expertise:</w:t>
      </w:r>
      <w:r>
        <w:t xml:space="preserve"> </w:t>
      </w:r>
      <w:r>
        <w:t xml:space="preserve">Diagnosis and treatment of speech sound disorders, language delays, stuttering, and swallowing difficulties.</w:t>
      </w:r>
    </w:p>
    <w:p>
      <w:pPr>
        <w:numPr>
          <w:ilvl w:val="0"/>
          <w:numId w:val="1002"/>
        </w:numPr>
        <w:pStyle w:val="Compact"/>
      </w:pPr>
      <w:r>
        <w:rPr>
          <w:bCs/>
          <w:b/>
        </w:rPr>
        <w:t xml:space="preserve">Bilingual Communication:</w:t>
      </w:r>
      <w:r>
        <w:t xml:space="preserve"> </w:t>
      </w:r>
      <w:r>
        <w:t xml:space="preserve">Fluency in Vietnamese and English, with the ability to communicate effectively in regional dialects such as Saigonese.</w:t>
      </w:r>
    </w:p>
    <w:p>
      <w:pPr>
        <w:numPr>
          <w:ilvl w:val="0"/>
          <w:numId w:val="1002"/>
        </w:numPr>
        <w:pStyle w:val="Compact"/>
      </w:pPr>
      <w:r>
        <w:rPr>
          <w:bCs/>
          <w:b/>
        </w:rPr>
        <w:t xml:space="preserve">Technology Proficiency:</w:t>
      </w:r>
      <w:r>
        <w:t xml:space="preserve"> </w:t>
      </w:r>
      <w:r>
        <w:t xml:space="preserve">Experienced in using speech therapy software (e.g., Articulation Station, Proloquo2Go) and teletherapy platforms for remote sessions.</w:t>
      </w:r>
    </w:p>
    <w:p>
      <w:pPr>
        <w:numPr>
          <w:ilvl w:val="0"/>
          <w:numId w:val="1002"/>
        </w:numPr>
        <w:pStyle w:val="Compact"/>
      </w:pPr>
      <w:r>
        <w:rPr>
          <w:bCs/>
          <w:b/>
        </w:rPr>
        <w:t xml:space="preserve">Cultural Competence:</w:t>
      </w:r>
      <w:r>
        <w:t xml:space="preserve"> </w:t>
      </w:r>
      <w:r>
        <w:t xml:space="preserve">Deep understanding of Vietnamese cultural values, including family dynamics and educational expectations, to tailor therapy approaches.</w:t>
      </w:r>
    </w:p>
    <w:p>
      <w:pPr>
        <w:numPr>
          <w:ilvl w:val="0"/>
          <w:numId w:val="1002"/>
        </w:numPr>
        <w:pStyle w:val="Compact"/>
      </w:pPr>
      <w:r>
        <w:rPr>
          <w:bCs/>
          <w:b/>
        </w:rPr>
        <w:t xml:space="preserve">Research and Writing:</w:t>
      </w:r>
      <w:r>
        <w:t xml:space="preserve"> </w:t>
      </w:r>
      <w:r>
        <w:t xml:space="preserve">Published articles on speech therapy trends in Vietnam’s urban healthcare system in the "Journal of Speech and Language Pathology."</w:t>
      </w:r>
    </w:p>
    <w:bookmarkEnd w:id="29"/>
    <w:bookmarkStart w:id="30" w:name="languages"/>
    <w:p>
      <w:pPr>
        <w:pStyle w:val="Heading2"/>
      </w:pPr>
      <w:r>
        <w:t xml:space="preserve">Languages</w:t>
      </w:r>
    </w:p>
    <w:p>
      <w:pPr>
        <w:numPr>
          <w:ilvl w:val="0"/>
          <w:numId w:val="1003"/>
        </w:numPr>
        <w:pStyle w:val="Compact"/>
      </w:pPr>
      <w:r>
        <w:t xml:space="preserve">Vietnamese – Native speaker</w:t>
      </w:r>
    </w:p>
    <w:p>
      <w:pPr>
        <w:numPr>
          <w:ilvl w:val="0"/>
          <w:numId w:val="1003"/>
        </w:numPr>
        <w:pStyle w:val="Compact"/>
      </w:pPr>
      <w:r>
        <w:t xml:space="preserve">English – Proficient (IELTS 7.5)</w:t>
      </w:r>
    </w:p>
    <w:p>
      <w:pPr>
        <w:numPr>
          <w:ilvl w:val="0"/>
          <w:numId w:val="1003"/>
        </w:numPr>
        <w:pStyle w:val="Compact"/>
      </w:pPr>
      <w:r>
        <w:t xml:space="preserve">French – Basic (B1 level)</w:t>
      </w:r>
    </w:p>
    <w:bookmarkEnd w:id="30"/>
    <w:bookmarkStart w:id="33" w:name="projects-and-community-involvement"/>
    <w:p>
      <w:pPr>
        <w:pStyle w:val="Heading2"/>
      </w:pPr>
      <w:r>
        <w:t xml:space="preserve">Projects and Community Involvement</w:t>
      </w:r>
    </w:p>
    <w:bookmarkStart w:id="31" w:name="X44c46b55265b070c372606a98877d00d0b5f4b6"/>
    <w:p>
      <w:pPr>
        <w:pStyle w:val="Heading3"/>
      </w:pPr>
      <w:r>
        <w:t xml:space="preserve">Speech Therapy Outreach Program for Orphanages in Ho Chi Minh City</w:t>
      </w:r>
    </w:p>
    <w:p>
      <w:pPr>
        <w:pStyle w:val="FirstParagraph"/>
      </w:pPr>
      <w:r>
        <w:rPr>
          <w:bCs/>
          <w:b/>
        </w:rPr>
        <w:t xml:space="preserve">Vietnam Children’s Foundation</w:t>
      </w:r>
      <w:r>
        <w:br/>
      </w:r>
      <w:r>
        <w:t xml:space="preserve">2017–2019</w:t>
      </w:r>
      <w:r>
        <w:br/>
      </w:r>
      <w:r>
        <w:t xml:space="preserve">- Volunteered to provide free speech therapy sessions to children in orphanages, focusing on early intervention and social communication skills.</w:t>
      </w:r>
      <w:r>
        <w:br/>
      </w:r>
      <w:r>
        <w:t xml:space="preserve">- Trained caregivers in basic speech exercises to support long-term development.</w:t>
      </w:r>
    </w:p>
    <w:bookmarkEnd w:id="31"/>
    <w:bookmarkStart w:id="32" w:name="Xb840b5342d061ed7f51afb235b5903b09b0c83f"/>
    <w:p>
      <w:pPr>
        <w:pStyle w:val="Heading3"/>
      </w:pPr>
      <w:r>
        <w:t xml:space="preserve">Workshop on Autism Spectrum Disorder Awareness</w:t>
      </w:r>
    </w:p>
    <w:p>
      <w:pPr>
        <w:pStyle w:val="FirstParagraph"/>
      </w:pPr>
      <w:r>
        <w:rPr>
          <w:bCs/>
          <w:b/>
        </w:rPr>
        <w:t xml:space="preserve">Ho Chi Minh City Community Health Center</w:t>
      </w:r>
      <w:r>
        <w:br/>
      </w:r>
      <w:r>
        <w:t xml:space="preserve">2021</w:t>
      </w:r>
      <w:r>
        <w:br/>
      </w:r>
      <w:r>
        <w:t xml:space="preserve">- Organized a free public workshop for parents and educators, covering strategies to support children with ASD in Vietnamese schools and homes.</w:t>
      </w:r>
    </w:p>
    <w:bookmarkEnd w:id="32"/>
    <w:bookmarkEnd w:id="33"/>
    <w:bookmarkStart w:id="34" w:name="professional-affiliations"/>
    <w:p>
      <w:pPr>
        <w:pStyle w:val="Heading2"/>
      </w:pPr>
      <w:r>
        <w:t xml:space="preserve">Professional Affiliations</w:t>
      </w:r>
    </w:p>
    <w:p>
      <w:pPr>
        <w:numPr>
          <w:ilvl w:val="0"/>
          <w:numId w:val="1004"/>
        </w:numPr>
        <w:pStyle w:val="Compact"/>
      </w:pPr>
      <w:r>
        <w:t xml:space="preserve">Vietnam Speech-Language-Hearing Association (VSLHA)</w:t>
      </w:r>
    </w:p>
    <w:p>
      <w:pPr>
        <w:numPr>
          <w:ilvl w:val="0"/>
          <w:numId w:val="1004"/>
        </w:numPr>
        <w:pStyle w:val="Compact"/>
      </w:pPr>
      <w:r>
        <w:t xml:space="preserve">American Speech-Language-Hearing Association (ASHA)</w:t>
      </w:r>
    </w:p>
    <w:p>
      <w:pPr>
        <w:numPr>
          <w:ilvl w:val="0"/>
          <w:numId w:val="1004"/>
        </w:numPr>
        <w:pStyle w:val="Compact"/>
      </w:pPr>
      <w:r>
        <w:t xml:space="preserve">International Society of Clinical Linguistics (ISCL)</w:t>
      </w:r>
    </w:p>
    <w:bookmarkEnd w:id="34"/>
    <w:bookmarkStart w:id="35" w:name="references"/>
    <w:p>
      <w:pPr>
        <w:pStyle w:val="Heading2"/>
      </w:pPr>
      <w:r>
        <w:t xml:space="preserve">References</w:t>
      </w:r>
    </w:p>
    <w:p>
      <w:pPr>
        <w:pStyle w:val="FirstParagraph"/>
      </w:pPr>
      <w:r>
        <w:t xml:space="preserve">Available upon request. Contact: nguyenmai.speech@gmail.com</w:t>
      </w:r>
    </w:p>
    <w:p>
      <w:pPr>
        <w:pStyle w:val="BodyText"/>
      </w:pPr>
      <w:r>
        <w:rPr>
          <w:bCs/>
          <w:b/>
        </w:rPr>
        <w:t xml:space="preserve">Note:</w:t>
      </w:r>
      <w:r>
        <w:t xml:space="preserve"> </w:t>
      </w:r>
      <w:r>
        <w:t xml:space="preserve">This resume is tailored for Speech Therapists seeking employment in Ho Chi Minh City, Vietnam. It emphasizes clinical experience, cultural adaptability, and a commitment to improving communication disorders within the Vietnamese community.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Therapist Resume - Ho Chi Minh City, Vietnam</dc:title>
  <dc:creator/>
  <dc:language>en</dc:language>
  <cp:keywords/>
  <dcterms:created xsi:type="dcterms:W3CDTF">2026-07-24T06:02:41Z</dcterms:created>
  <dcterms:modified xsi:type="dcterms:W3CDTF">2026-07-24T06:02:41Z</dcterms:modified>
</cp:coreProperties>
</file>

<file path=docProps/custom.xml><?xml version="1.0" encoding="utf-8"?>
<Properties xmlns="http://schemas.openxmlformats.org/officeDocument/2006/custom-properties" xmlns:vt="http://schemas.openxmlformats.org/officeDocument/2006/docPropsVTypes"/>
</file>