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37" w:name="Xcd024d79a36d283400670a7208b5a82a8dfd7a8"/>
    <w:p>
      <w:pPr>
        <w:pStyle w:val="Heading1"/>
      </w:pPr>
      <w:r>
        <w:t xml:space="preserve">Resume of a Statistician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Email:</w:t>
      </w:r>
      <w:r>
        <w:t xml:space="preserve"> </w:t>
      </w:r>
      <w:r>
        <w:t xml:space="preserve">adiprasetyo.statistician@gmail.com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analytical Statistician with over 5 years of experience in data-driven decision-making, specialized in leveraging statistical methodologies to solve complex problems in the context of Indonesia Jakarta. Proficient in designing experiments, analyzing large datasets, and communicating insights to stakeholders across diverse industries such as finance, healthcare, and market research. Committed to delivering accurate and actionable results that align with the dynamic needs of businesses operating in Indonesia Jakarta.</w:t>
      </w:r>
    </w:p>
    <w:bookmarkEnd w:id="21"/>
    <w:bookmarkStart w:id="24"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Universitas Gadjah Mada (UGM)</w:t>
      </w:r>
      <w:r>
        <w:t xml:space="preserve">, Yogyakarta, Indonesia</w:t>
      </w:r>
      <w:r>
        <w:br/>
      </w:r>
      <w:r>
        <w:t xml:space="preserve">Graduated: June 2018</w:t>
      </w:r>
      <w:r>
        <w:br/>
      </w:r>
      <w:r>
        <w:t xml:space="preserve">Relevant coursework: Statistical Modeling, Data Analysis, Probability Theory, and Applied Regression Analysis.</w:t>
      </w:r>
    </w:p>
    <w:bookmarkEnd w:id="22"/>
    <w:bookmarkStart w:id="23" w:name="master-of-science-in-data-science"/>
    <w:p>
      <w:pPr>
        <w:pStyle w:val="Heading3"/>
      </w:pPr>
      <w:r>
        <w:t xml:space="preserve">Master of Science in Data Science</w:t>
      </w:r>
    </w:p>
    <w:p>
      <w:pPr>
        <w:pStyle w:val="FirstParagraph"/>
      </w:pPr>
      <w:r>
        <w:rPr>
          <w:bCs/>
          <w:b/>
        </w:rPr>
        <w:t xml:space="preserve">University of Indonesia (UI)</w:t>
      </w:r>
      <w:r>
        <w:t xml:space="preserve">, Jakarta, Indonesia</w:t>
      </w:r>
      <w:r>
        <w:br/>
      </w:r>
      <w:r>
        <w:t xml:space="preserve">Graduated: June 2021</w:t>
      </w:r>
      <w:r>
        <w:br/>
      </w:r>
      <w:r>
        <w:t xml:space="preserve">Thesis: "Predictive Analytics for Urban Development in Jakarta." Focused on analyzing socioeconomic data to support policy-making for sustainable growth in Indonesia Jakarta.</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PT. Analitika Jaya, Jakarta, Indonesia</w:t>
      </w:r>
      <w:r>
        <w:br/>
      </w:r>
      <w:r>
        <w:t xml:space="preserve">July 2021 – Present</w:t>
      </w:r>
      <w:r>
        <w:br/>
      </w:r>
      <w:r>
        <w:t xml:space="preserve">- Led a team of 5 statisticians to develop predictive models for financial risk assessment in collaboration with local banks in Indonesia Jakarta.</w:t>
      </w:r>
      <w:r>
        <w:br/>
      </w:r>
      <w:r>
        <w:t xml:space="preserve">- Analyzed customer behavior data from e-commerce platforms to optimize marketing strategies, resulting in a 15% increase in user engagement.</w:t>
      </w:r>
      <w:r>
        <w:br/>
      </w:r>
      <w:r>
        <w:t xml:space="preserve">- Conducted statistical analysis for public health campaigns, contributing to the successful implementation of vaccination programs across Jakarta's districts.</w:t>
      </w:r>
      <w:r>
        <w:br/>
      </w:r>
      <w:r>
        <w:t xml:space="preserve">- Collaborated with government agencies to design surveys and interpret data for urban planning initiatives.</w:t>
      </w:r>
    </w:p>
    <w:bookmarkEnd w:id="25"/>
    <w:bookmarkStart w:id="26" w:name="statistical-analyst"/>
    <w:p>
      <w:pPr>
        <w:pStyle w:val="Heading3"/>
      </w:pPr>
      <w:r>
        <w:t xml:space="preserve">Statistical Analyst</w:t>
      </w:r>
    </w:p>
    <w:p>
      <w:pPr>
        <w:pStyle w:val="FirstParagraph"/>
      </w:pPr>
      <w:r>
        <w:rPr>
          <w:bCs/>
          <w:b/>
        </w:rPr>
        <w:t xml:space="preserve">PT. Konsultasi Data Nusantara, Jakarta, Indonesia</w:t>
      </w:r>
      <w:r>
        <w:br/>
      </w:r>
      <w:r>
        <w:t xml:space="preserve">January 2018 – June 2021</w:t>
      </w:r>
      <w:r>
        <w:br/>
      </w:r>
      <w:r>
        <w:t xml:space="preserve">- Designed and executed experiments for market research projects, delivering insights that informed product development strategies for clients in Indonesia Jakarta.</w:t>
      </w:r>
      <w:r>
        <w:br/>
      </w:r>
      <w:r>
        <w:t xml:space="preserve">- Utilized R and Python to clean and analyze datasets from retail sectors, identifying trends that improved inventory management by 20%.</w:t>
      </w:r>
      <w:r>
        <w:br/>
      </w:r>
      <w:r>
        <w:t xml:space="preserve">- Created data visualization dashboards using Tableau to present findings to non-technical stakeholders, enhancing decision-making processes.</w:t>
      </w:r>
    </w:p>
    <w:bookmarkEnd w:id="26"/>
    <w:bookmarkStart w:id="27" w:name="internship-data-analyst"/>
    <w:p>
      <w:pPr>
        <w:pStyle w:val="Heading3"/>
      </w:pPr>
      <w:r>
        <w:t xml:space="preserve">Internship – Data Analyst</w:t>
      </w:r>
    </w:p>
    <w:p>
      <w:pPr>
        <w:pStyle w:val="FirstParagraph"/>
      </w:pPr>
      <w:r>
        <w:rPr>
          <w:bCs/>
          <w:b/>
        </w:rPr>
        <w:t xml:space="preserve">BPS (Badan Pusat Statistik) Jakarta Selatan, Indonesia</w:t>
      </w:r>
      <w:r>
        <w:br/>
      </w:r>
      <w:r>
        <w:t xml:space="preserve">June 2017 – August 2017</w:t>
      </w:r>
      <w:r>
        <w:br/>
      </w:r>
      <w:r>
        <w:t xml:space="preserve">- Assisted in collecting and analyzing demographic data for the 2017 Jakarta population census.</w:t>
      </w:r>
      <w:r>
        <w:br/>
      </w:r>
      <w:r>
        <w:t xml:space="preserve">- Prepared reports on socioeconomic indicators, contributing to the formulation of local development policies.</w:t>
      </w:r>
    </w:p>
    <w:bookmarkEnd w:id="27"/>
    <w:bookmarkEnd w:id="28"/>
    <w:bookmarkStart w:id="29" w:name="skills"/>
    <w:p>
      <w:pPr>
        <w:pStyle w:val="Heading2"/>
      </w:pPr>
      <w:r>
        <w:t xml:space="preserve">Skills</w:t>
      </w:r>
    </w:p>
    <w:p>
      <w:pPr>
        <w:numPr>
          <w:ilvl w:val="0"/>
          <w:numId w:val="1001"/>
        </w:numPr>
        <w:pStyle w:val="Compact"/>
      </w:pPr>
      <w:r>
        <w:rPr>
          <w:bCs/>
          <w:b/>
        </w:rPr>
        <w:t xml:space="preserve">Statistical Software:</w:t>
      </w:r>
      <w:r>
        <w:t xml:space="preserve"> </w:t>
      </w:r>
      <w:r>
        <w:t xml:space="preserve">R, Python (Pandas, NumPy), SPSS, SAS</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Data Analysis:</w:t>
      </w:r>
      <w:r>
        <w:t xml:space="preserve"> </w:t>
      </w:r>
      <w:r>
        <w:t xml:space="preserve">Descriptive and inferential statistics, regression analysis, time series forecasting</w:t>
      </w:r>
    </w:p>
    <w:p>
      <w:pPr>
        <w:numPr>
          <w:ilvl w:val="0"/>
          <w:numId w:val="1001"/>
        </w:numPr>
        <w:pStyle w:val="Compact"/>
      </w:pPr>
      <w:r>
        <w:rPr>
          <w:bCs/>
          <w:b/>
        </w:rPr>
        <w:t xml:space="preserve">Programming Languages:</w:t>
      </w:r>
      <w:r>
        <w:t xml:space="preserve"> </w:t>
      </w:r>
      <w:r>
        <w:t xml:space="preserve">SQL for database management, JavaScript (for web-based dashboards)</w:t>
      </w:r>
    </w:p>
    <w:p>
      <w:pPr>
        <w:numPr>
          <w:ilvl w:val="0"/>
          <w:numId w:val="1001"/>
        </w:numPr>
        <w:pStyle w:val="Compact"/>
      </w:pPr>
      <w:r>
        <w:rPr>
          <w:bCs/>
          <w:b/>
        </w:rPr>
        <w:t xml:space="preserve">Communication:</w:t>
      </w:r>
      <w:r>
        <w:t xml:space="preserve"> </w:t>
      </w:r>
      <w:r>
        <w:t xml:space="preserve">Ability to translate technical findings into clear reports and presentations for non-technical audiences in Indonesia Jakarta</w:t>
      </w:r>
    </w:p>
    <w:p>
      <w:pPr>
        <w:numPr>
          <w:ilvl w:val="0"/>
          <w:numId w:val="1001"/>
        </w:numPr>
        <w:pStyle w:val="Compact"/>
      </w:pPr>
      <w:r>
        <w:rPr>
          <w:bCs/>
          <w:b/>
        </w:rPr>
        <w:t xml:space="preserve">Languages:</w:t>
      </w:r>
      <w:r>
        <w:t xml:space="preserve"> </w:t>
      </w:r>
      <w:r>
        <w:t xml:space="preserve">English (fluent), Bahasa Indonesia (proficient)</w:t>
      </w:r>
    </w:p>
    <w:bookmarkEnd w:id="29"/>
    <w:bookmarkStart w:id="30" w:name="certifications"/>
    <w:p>
      <w:pPr>
        <w:pStyle w:val="Heading2"/>
      </w:pPr>
      <w:r>
        <w:t xml:space="preserve">Certifications</w:t>
      </w:r>
    </w:p>
    <w:p>
      <w:pPr>
        <w:pStyle w:val="FirstParagraph"/>
      </w:pPr>
      <w:r>
        <w:rPr>
          <w:bCs/>
          <w:b/>
        </w:rPr>
        <w:t xml:space="preserve">Coursera – Data Science Specialization</w:t>
      </w:r>
      <w:r>
        <w:t xml:space="preserve">, Johns Hopkins University (2019)</w:t>
      </w:r>
      <w:r>
        <w:br/>
      </w:r>
      <w:r>
        <w:rPr>
          <w:bCs/>
          <w:b/>
        </w:rPr>
        <w:t xml:space="preserve">SAS Certified Statistical Business Analyst</w:t>
      </w:r>
      <w:r>
        <w:t xml:space="preserve">, SAS Institute (2020)</w:t>
      </w:r>
      <w:r>
        <w:br/>
      </w:r>
      <w:r>
        <w:rPr>
          <w:bCs/>
          <w:b/>
        </w:rPr>
        <w:t xml:space="preserve">Google Analytics Certification</w:t>
      </w:r>
      <w:r>
        <w:t xml:space="preserve">, Google (2021)</w:t>
      </w:r>
    </w:p>
    <w:bookmarkEnd w:id="30"/>
    <w:bookmarkStart w:id="34" w:name="projects-and-publications"/>
    <w:p>
      <w:pPr>
        <w:pStyle w:val="Heading2"/>
      </w:pPr>
      <w:r>
        <w:t xml:space="preserve">Projects and Publications</w:t>
      </w:r>
    </w:p>
    <w:bookmarkStart w:id="31" w:name="urban-mobility-analysis-in-jakarta"/>
    <w:p>
      <w:pPr>
        <w:pStyle w:val="Heading3"/>
      </w:pPr>
      <w:r>
        <w:t xml:space="preserve">Urban Mobility Analysis in Jakarta</w:t>
      </w:r>
    </w:p>
    <w:p>
      <w:pPr>
        <w:pStyle w:val="FirstParagraph"/>
      </w:pPr>
      <w:r>
        <w:rPr>
          <w:iCs/>
          <w:i/>
        </w:rPr>
        <w:t xml:space="preserve">Collaboration with the Jakarta Transportation Agency (Dishub) to analyze traffic patterns using GPS data. The project identified key congestion hotspots and proposed solutions to improve public transportation efficiency.</w:t>
      </w:r>
    </w:p>
    <w:bookmarkEnd w:id="31"/>
    <w:bookmarkStart w:id="32" w:name="predictive-model-for-retail-sales"/>
    <w:p>
      <w:pPr>
        <w:pStyle w:val="Heading3"/>
      </w:pPr>
      <w:r>
        <w:t xml:space="preserve">Predictive Model for Retail Sales</w:t>
      </w:r>
    </w:p>
    <w:p>
      <w:pPr>
        <w:pStyle w:val="FirstParagraph"/>
      </w:pPr>
      <w:r>
        <w:rPr>
          <w:iCs/>
          <w:i/>
        </w:rPr>
        <w:t xml:space="preserve">Developed a machine learning model using Python to forecast sales for a major retail chain in Indonesia Jakarta. The model achieved an accuracy of 92%, enabling better inventory planning.</w:t>
      </w:r>
    </w:p>
    <w:bookmarkEnd w:id="32"/>
    <w:bookmarkStart w:id="33" w:name="Xb3337427fdb28b5c8f8acb008937c1b236c6381"/>
    <w:p>
      <w:pPr>
        <w:pStyle w:val="Heading3"/>
      </w:pPr>
      <w:r>
        <w:t xml:space="preserve">Publication: "Statistical Methods in Public Health Policy" (Journal of Indonesian Statistics, 2022)</w:t>
      </w:r>
    </w:p>
    <w:p>
      <w:pPr>
        <w:pStyle w:val="FirstParagraph"/>
      </w:pPr>
      <w:r>
        <w:rPr>
          <w:iCs/>
          <w:i/>
        </w:rPr>
        <w:t xml:space="preserve">Co-authored a paper discussing the application of statistical techniques to evaluate the impact of healthcare policies in Jakarta. The study was recognized for its practical implications.</w:t>
      </w:r>
    </w:p>
    <w:bookmarkEnd w:id="33"/>
    <w:bookmarkEnd w:id="34"/>
    <w:bookmarkStart w:id="35" w:name="professional-affiliations"/>
    <w:p>
      <w:pPr>
        <w:pStyle w:val="Heading2"/>
      </w:pPr>
      <w:r>
        <w:t xml:space="preserve">Professional Affiliations</w:t>
      </w:r>
    </w:p>
    <w:p>
      <w:pPr>
        <w:numPr>
          <w:ilvl w:val="0"/>
          <w:numId w:val="1002"/>
        </w:numPr>
        <w:pStyle w:val="Compact"/>
      </w:pPr>
      <w:r>
        <w:rPr>
          <w:bCs/>
          <w:b/>
        </w:rPr>
        <w:t xml:space="preserve">Indonesian Statistical Association (API)</w:t>
      </w:r>
      <w:r>
        <w:t xml:space="preserve"> </w:t>
      </w:r>
      <w:r>
        <w:t xml:space="preserve">– Member since 2019</w:t>
      </w:r>
    </w:p>
    <w:p>
      <w:pPr>
        <w:numPr>
          <w:ilvl w:val="0"/>
          <w:numId w:val="1002"/>
        </w:numPr>
        <w:pStyle w:val="Compact"/>
      </w:pPr>
      <w:r>
        <w:rPr>
          <w:bCs/>
          <w:b/>
        </w:rPr>
        <w:t xml:space="preserve">International Biometric Society (IBS)</w:t>
      </w:r>
      <w:r>
        <w:t xml:space="preserve"> </w:t>
      </w:r>
      <w:r>
        <w:t xml:space="preserve">– Member since 2020</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Statistician in Indonesia Jakarta</dc:title>
  <dc:creator/>
  <dc:language>en</dc:language>
  <cp:keywords/>
  <dcterms:created xsi:type="dcterms:W3CDTF">2026-07-21T16:00:21Z</dcterms:created>
  <dcterms:modified xsi:type="dcterms:W3CDTF">2026-07-21T16:00:21Z</dcterms:modified>
</cp:coreProperties>
</file>

<file path=docProps/custom.xml><?xml version="1.0" encoding="utf-8"?>
<Properties xmlns="http://schemas.openxmlformats.org/officeDocument/2006/custom-properties" xmlns:vt="http://schemas.openxmlformats.org/officeDocument/2006/docPropsVTypes"/>
</file>