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w:t>
      </w:r>
    </w:p>
    <w:bookmarkStart w:id="31" w:name="john-doe"/>
    <w:p>
      <w:pPr>
        <w:pStyle w:val="Heading1"/>
      </w:pPr>
      <w:r>
        <w:t xml:space="preserve">John Doe</w:t>
      </w:r>
    </w:p>
    <w:p>
      <w:pPr>
        <w:pStyle w:val="FirstParagraph"/>
      </w:pPr>
      <w:r>
        <w:t xml:space="preserve">Statistician | Israel Tel Aviv | +972 52 1234567 | john.doe@email.com | https://linkedin.com/in/johndoe</w:t>
      </w:r>
    </w:p>
    <w:bookmarkStart w:id="20" w:name="professional-summary"/>
    <w:p>
      <w:pPr>
        <w:pStyle w:val="Heading2"/>
      </w:pPr>
      <w:r>
        <w:t xml:space="preserve">Professional Summary</w:t>
      </w:r>
    </w:p>
    <w:p>
      <w:pPr>
        <w:pStyle w:val="FirstParagraph"/>
      </w:pPr>
      <w:r>
        <w:t xml:space="preserve">Highly motivated and detail-oriented Statistician with over 8 years of experience in data analysis, statistical modeling, and research methodology. Specialized in leveraging advanced analytical techniques to solve complex problems across industries such as technology, healthcare, and finance. Proven track record of delivering actionable insights through rigorous data interpretation. Adept at working in dynamic environments typical of Israel Tel Aviv’s innovative tech ecosystem. Committed to advancing statistical practices that align with the region’s growing demand for data-driven decision-making.</w:t>
      </w:r>
    </w:p>
    <w:bookmarkEnd w:id="20"/>
    <w:bookmarkStart w:id="21" w:name="education"/>
    <w:p>
      <w:pPr>
        <w:pStyle w:val="Heading2"/>
      </w:pPr>
      <w:r>
        <w:t xml:space="preserve">Education</w:t>
      </w:r>
    </w:p>
    <w:p>
      <w:pPr>
        <w:pStyle w:val="FirstParagraph"/>
      </w:pPr>
      <w:r>
        <w:rPr>
          <w:bCs/>
          <w:b/>
        </w:rPr>
        <w:t xml:space="preserve">Master of Science in Statistics</w:t>
      </w:r>
      <w:r>
        <w:t xml:space="preserve">, Hebrew University of Jerusalem, Israel</w:t>
      </w:r>
      <w:r>
        <w:br/>
      </w:r>
      <w:r>
        <w:t xml:space="preserve">Graduated: June 2015</w:t>
      </w:r>
      <w:r>
        <w:br/>
      </w:r>
      <w:r>
        <w:t xml:space="preserve">Thesis: "Bayesian Methods for Predictive Modeling in High-Dimensional Data" (Focus on applications relevant to the Israeli tech industry)</w:t>
      </w:r>
    </w:p>
    <w:p>
      <w:pPr>
        <w:pStyle w:val="BodyText"/>
      </w:pPr>
      <w:r>
        <w:rPr>
          <w:bCs/>
          <w:b/>
        </w:rPr>
        <w:t xml:space="preserve">Bachelor of Science in Mathematics</w:t>
      </w:r>
      <w:r>
        <w:t xml:space="preserve">, Technion - Israel Institute of Technology, Haifa, Israel</w:t>
      </w:r>
      <w:r>
        <w:br/>
      </w:r>
      <w:r>
        <w:t xml:space="preserve">Graduated: June 2012</w:t>
      </w:r>
      <w:r>
        <w:br/>
      </w:r>
      <w:r>
        <w:t xml:space="preserve">Relevant coursework: Probability Theory, Statistical Inference, Data Mining, and Machine Learning.</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AlgoTech Solutions Ltd.</w:t>
      </w:r>
      <w:r>
        <w:t xml:space="preserve">, Tel Aviv, Israel</w:t>
      </w:r>
      <w:r>
        <w:br/>
      </w:r>
      <w:r>
        <w:t xml:space="preserve">April 2019 – Present</w:t>
      </w:r>
      <w:r>
        <w:br/>
      </w:r>
      <w:r>
        <w:t xml:space="preserve">- Led a team of 5 statisticians in developing predictive models for cybersecurity analytics, improving threat detection accuracy by 35%</w:t>
      </w:r>
      <w:r>
        <w:br/>
      </w:r>
      <w:r>
        <w:t xml:space="preserve">- Collaborated with data engineers to optimize big data pipelines using Python and R, enhancing processing speed by 20%</w:t>
      </w:r>
      <w:r>
        <w:br/>
      </w:r>
      <w:r>
        <w:t xml:space="preserve">- Designed A/B testing frameworks for fintech clients in Israel Tel Aviv, resulting in a 15% increase in user engagement metrics</w:t>
      </w:r>
      <w:r>
        <w:br/>
      </w:r>
      <w:r>
        <w:t xml:space="preserve">- Presented findings at the Tel Aviv Data Science Conference (2021), emphasizing statistical innovations tailored to the Israeli market</w:t>
      </w:r>
    </w:p>
    <w:bookmarkEnd w:id="22"/>
    <w:bookmarkStart w:id="23" w:name="statistical-analyst"/>
    <w:p>
      <w:pPr>
        <w:pStyle w:val="Heading3"/>
      </w:pPr>
      <w:r>
        <w:t xml:space="preserve">Statistical Analyst</w:t>
      </w:r>
    </w:p>
    <w:p>
      <w:pPr>
        <w:pStyle w:val="FirstParagraph"/>
      </w:pPr>
      <w:r>
        <w:rPr>
          <w:bCs/>
          <w:b/>
        </w:rPr>
        <w:t xml:space="preserve">HealthTech Innovations Ltd.</w:t>
      </w:r>
      <w:r>
        <w:t xml:space="preserve">, Tel Aviv, Israel</w:t>
      </w:r>
      <w:r>
        <w:br/>
      </w:r>
      <w:r>
        <w:t xml:space="preserve">January 2017 – March 2019</w:t>
      </w:r>
      <w:r>
        <w:br/>
      </w:r>
      <w:r>
        <w:t xml:space="preserve">- Analyzed clinical trial data for a leading pharmaceutical company, contributing to the approval of two new drug formulations by the Israeli Ministry of Health</w:t>
      </w:r>
      <w:r>
        <w:br/>
      </w:r>
      <w:r>
        <w:t xml:space="preserve">- Developed custom statistical software using SAS to streamline data cleaning and reporting processes, reducing manual effort by 40%</w:t>
      </w:r>
      <w:r>
        <w:br/>
      </w:r>
      <w:r>
        <w:t xml:space="preserve">- Partnered with medical researchers to design studies that adhered to Israeli regulatory standards for healthcare data analysis</w:t>
      </w:r>
    </w:p>
    <w:bookmarkEnd w:id="23"/>
    <w:bookmarkStart w:id="24" w:name="research-assistant"/>
    <w:p>
      <w:pPr>
        <w:pStyle w:val="Heading3"/>
      </w:pPr>
      <w:r>
        <w:t xml:space="preserve">Research Assistant</w:t>
      </w:r>
    </w:p>
    <w:p>
      <w:pPr>
        <w:pStyle w:val="FirstParagraph"/>
      </w:pPr>
      <w:r>
        <w:rPr>
          <w:bCs/>
          <w:b/>
        </w:rPr>
        <w:t xml:space="preserve">Department of Statistics, Tel Aviv University</w:t>
      </w:r>
      <w:r>
        <w:t xml:space="preserve">, Tel Aviv, Israel</w:t>
      </w:r>
      <w:r>
        <w:br/>
      </w:r>
      <w:r>
        <w:t xml:space="preserve">September 2014 – December 2016</w:t>
      </w:r>
      <w:r>
        <w:br/>
      </w:r>
      <w:r>
        <w:t xml:space="preserve">- Conducted research on time-series forecasting models, published in the Journal of Israeli Statistical Society (2015)</w:t>
      </w:r>
      <w:r>
        <w:br/>
      </w:r>
      <w:r>
        <w:t xml:space="preserve">- Assisted in securing a grant from the Israeli Science Foundation for a project on "Statistical Challenges in IoT Data Analysis"</w:t>
      </w:r>
    </w:p>
    <w:bookmarkEnd w:id="24"/>
    <w:bookmarkEnd w:id="25"/>
    <w:bookmarkStart w:id="26" w:name="skills"/>
    <w:p>
      <w:pPr>
        <w:pStyle w:val="Heading2"/>
      </w:pPr>
      <w:r>
        <w:t xml:space="preserve">Skills</w:t>
      </w:r>
    </w:p>
    <w:p>
      <w:pPr>
        <w:numPr>
          <w:ilvl w:val="0"/>
          <w:numId w:val="1001"/>
        </w:numPr>
        <w:pStyle w:val="Compact"/>
      </w:pPr>
      <w:r>
        <w:rPr>
          <w:bCs/>
          <w:b/>
        </w:rPr>
        <w:t xml:space="preserve">Programming Languages:</w:t>
      </w:r>
      <w:r>
        <w:t xml:space="preserve"> </w:t>
      </w:r>
      <w:r>
        <w:t xml:space="preserve">R, Python, SQL, SAS</w:t>
      </w:r>
    </w:p>
    <w:p>
      <w:pPr>
        <w:numPr>
          <w:ilvl w:val="0"/>
          <w:numId w:val="1001"/>
        </w:numPr>
        <w:pStyle w:val="Compact"/>
      </w:pPr>
      <w:r>
        <w:rPr>
          <w:bCs/>
          <w:b/>
        </w:rPr>
        <w:t xml:space="preserve">Data Analysis Tools:</w:t>
      </w:r>
      <w:r>
        <w:t xml:space="preserve"> </w:t>
      </w:r>
      <w:r>
        <w:t xml:space="preserve">SPSS, Tableau, Power BI</w:t>
      </w:r>
    </w:p>
    <w:p>
      <w:pPr>
        <w:numPr>
          <w:ilvl w:val="0"/>
          <w:numId w:val="1001"/>
        </w:numPr>
        <w:pStyle w:val="Compact"/>
      </w:pPr>
      <w:r>
        <w:rPr>
          <w:bCs/>
          <w:b/>
        </w:rPr>
        <w:t xml:space="preserve">Statistical Techniques:</w:t>
      </w:r>
      <w:r>
        <w:t xml:space="preserve"> </w:t>
      </w:r>
      <w:r>
        <w:t xml:space="preserve">Regression Analysis, Machine Learning (Random Forests, SVM), Bayesian Inference</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Languages:</w:t>
      </w:r>
      <w:r>
        <w:t xml:space="preserve"> </w:t>
      </w:r>
      <w:r>
        <w:t xml:space="preserve">English (fluent), Hebrew (fluent)</w:t>
      </w:r>
    </w:p>
    <w:bookmarkEnd w:id="26"/>
    <w:bookmarkStart w:id="27" w:name="certifications-and-licenses"/>
    <w:p>
      <w:pPr>
        <w:pStyle w:val="Heading2"/>
      </w:pPr>
      <w:r>
        <w:t xml:space="preserve">Certifications and Licenses</w:t>
      </w:r>
    </w:p>
    <w:p>
      <w:pPr>
        <w:pStyle w:val="FirstParagraph"/>
      </w:pPr>
      <w:r>
        <w:rPr>
          <w:bCs/>
          <w:b/>
        </w:rPr>
        <w:t xml:space="preserve">Certified Statistician (CS)</w:t>
      </w:r>
      <w:r>
        <w:t xml:space="preserve">, American Statistical Association, 2018</w:t>
      </w:r>
      <w:r>
        <w:br/>
      </w:r>
      <w:r>
        <w:rPr>
          <w:bCs/>
          <w:b/>
        </w:rPr>
        <w:t xml:space="preserve">Google Analytics Certification</w:t>
      </w:r>
      <w:r>
        <w:t xml:space="preserve">, 2020</w:t>
      </w:r>
      <w:r>
        <w:br/>
      </w:r>
      <w:r>
        <w:rPr>
          <w:bCs/>
          <w:b/>
        </w:rPr>
        <w:t xml:space="preserve">ISO 55000:2019 - Data Management Principles</w:t>
      </w:r>
      <w:r>
        <w:t xml:space="preserve">, Certified by the Israeli Standards Association, 2021</w:t>
      </w:r>
    </w:p>
    <w:bookmarkEnd w:id="27"/>
    <w:bookmarkStart w:id="28" w:name="projects-and-research"/>
    <w:p>
      <w:pPr>
        <w:pStyle w:val="Heading2"/>
      </w:pPr>
      <w:r>
        <w:t xml:space="preserve">Projects and Research</w:t>
      </w:r>
    </w:p>
    <w:p>
      <w:pPr>
        <w:pStyle w:val="FirstParagraph"/>
      </w:pPr>
      <w:r>
        <w:rPr>
          <w:bCs/>
          <w:b/>
        </w:rPr>
        <w:t xml:space="preserve">Smart City Analytics Project (Tel Aviv Municipality)</w:t>
      </w:r>
      <w:r>
        <w:br/>
      </w:r>
      <w:r>
        <w:t xml:space="preserve">- Designed statistical models to analyze urban mobility patterns, supporting the city’s initiative to reduce traffic congestion by 25%</w:t>
      </w:r>
      <w:r>
        <w:br/>
      </w:r>
      <w:r>
        <w:t xml:space="preserve">- Utilized geospatial data and R Shiny for interactive dashboards, adopted by the Tel Aviv Transport Authority</w:t>
      </w:r>
    </w:p>
    <w:p>
      <w:pPr>
        <w:pStyle w:val="BodyText"/>
      </w:pPr>
      <w:r>
        <w:rPr>
          <w:bCs/>
          <w:b/>
        </w:rPr>
        <w:t xml:space="preserve">AI in Healthcare Research</w:t>
      </w:r>
      <w:r>
        <w:br/>
      </w:r>
      <w:r>
        <w:t xml:space="preserve">- Developed a machine learning algorithm to predict patient readmission rates, validated on datasets from Israeli hospitals</w:t>
      </w:r>
      <w:r>
        <w:br/>
      </w:r>
      <w:r>
        <w:t xml:space="preserve">- Published a case study in the Israeli Journal of Medical Informatics (2022)</w:t>
      </w:r>
    </w:p>
    <w:bookmarkEnd w:id="28"/>
    <w:bookmarkStart w:id="29" w:name="professional-affiliations"/>
    <w:p>
      <w:pPr>
        <w:pStyle w:val="Heading2"/>
      </w:pPr>
      <w:r>
        <w:t xml:space="preserve">Professional Affiliations</w:t>
      </w:r>
    </w:p>
    <w:p>
      <w:pPr>
        <w:pStyle w:val="FirstParagraph"/>
      </w:pPr>
      <w:r>
        <w:t xml:space="preserve">Member, Israel Statistical Association (ISA)</w:t>
      </w:r>
    </w:p>
    <w:p>
      <w:pPr>
        <w:pStyle w:val="BodyText"/>
      </w:pPr>
      <w:r>
        <w:t xml:space="preserve">Volunteer Data Scientist, Tech for Good Tel Aviv</w:t>
      </w:r>
    </w:p>
    <w:p>
      <w:pPr>
        <w:pStyle w:val="BodyText"/>
      </w:pPr>
      <w:r>
        <w:t xml:space="preserve">Presenter at the 2023 Tel Aviv Data Science Summit on "Statistical Innovations in the Israeli Tech Ecosystem"</w:t>
      </w:r>
    </w:p>
    <w:bookmarkEnd w:id="29"/>
    <w:bookmarkStart w:id="30"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Resumes for Statisticians in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Israel Tel Aviv</dc:title>
  <dc:creator/>
  <dc:language>en</dc:language>
  <cp:keywords/>
  <dcterms:created xsi:type="dcterms:W3CDTF">2026-07-23T15:04:35Z</dcterms:created>
  <dcterms:modified xsi:type="dcterms:W3CDTF">2026-07-23T15:04:35Z</dcterms:modified>
</cp:coreProperties>
</file>

<file path=docProps/custom.xml><?xml version="1.0" encoding="utf-8"?>
<Properties xmlns="http://schemas.openxmlformats.org/officeDocument/2006/custom-properties" xmlns:vt="http://schemas.openxmlformats.org/officeDocument/2006/docPropsVTypes"/>
</file>