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Statistician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3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Statistician with [X years] of experience in data analysis, predictive modeling, and statistical consulting. Proficient in applying advanced analytical techniques to solve complex business problems in the context of Japan's dynamic market. A strong advocate for data-driven decision-making, with a proven ability to collaborate with cross-functional teams across industries such as manufacturing, healthcare, and technology. Fluent in Japanese and English, with a deep understanding of local regulations and cultural nuances that shape statistical practices in Japan Osaka.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statistician"/>
    <w:p>
      <w:pPr>
        <w:pStyle w:val="Heading3"/>
      </w:pPr>
      <w:r>
        <w:t xml:space="preserve">Senior Statistician</w:t>
      </w:r>
    </w:p>
    <w:p>
      <w:pPr>
        <w:pStyle w:val="FirstParagraph"/>
      </w:pPr>
      <w:r>
        <w:rPr>
          <w:bCs/>
          <w:b/>
        </w:rPr>
        <w:t xml:space="preserve">Mizuho Analytics Co., Ltd.</w:t>
      </w:r>
      <w:r>
        <w:t xml:space="preserve"> </w:t>
      </w:r>
      <w:r>
        <w:t xml:space="preserve">| Osaka, Japan | [Month 20XX – Present]</w:t>
      </w:r>
    </w:p>
    <w:p>
      <w:pPr>
        <w:numPr>
          <w:ilvl w:val="0"/>
          <w:numId w:val="1001"/>
        </w:numPr>
        <w:pStyle w:val="Compact"/>
      </w:pPr>
      <w:r>
        <w:t xml:space="preserve">Lead statistical analysis for large-scale projects in the manufacturing sector, optimizing production efficiency and quality control processes for clients in Japan Osaka.</w:t>
      </w:r>
    </w:p>
    <w:p>
      <w:pPr>
        <w:numPr>
          <w:ilvl w:val="0"/>
          <w:numId w:val="1001"/>
        </w:numPr>
        <w:pStyle w:val="Compact"/>
      </w:pPr>
      <w:r>
        <w:t xml:space="preserve">Developed predictive models using R and Python to forecast market trends, enabling informed strategic decisions for business expansion in the Kansai region.</w:t>
      </w:r>
    </w:p>
    <w:p>
      <w:pPr>
        <w:numPr>
          <w:ilvl w:val="0"/>
          <w:numId w:val="1001"/>
        </w:numPr>
        <w:pStyle w:val="Compact"/>
      </w:pPr>
      <w:r>
        <w:t xml:space="preserve">Collaborated with Japanese engineers to integrate statistical tools into IoT systems, enhancing data collection and real-time decision-making capabilities.</w:t>
      </w:r>
    </w:p>
    <w:p>
      <w:pPr>
        <w:numPr>
          <w:ilvl w:val="0"/>
          <w:numId w:val="1001"/>
        </w:numPr>
        <w:pStyle w:val="Compact"/>
      </w:pPr>
      <w:r>
        <w:t xml:space="preserve">Presented findings to senior management in both English and Japanese, ensuring clarity and alignment with corporate goals in Japan Osaka.</w:t>
      </w:r>
    </w:p>
    <w:bookmarkEnd w:id="22"/>
    <w:bookmarkStart w:id="23" w:name="statistician"/>
    <w:p>
      <w:pPr>
        <w:pStyle w:val="Heading3"/>
      </w:pPr>
      <w:r>
        <w:t xml:space="preserve">Statistician</w:t>
      </w:r>
    </w:p>
    <w:p>
      <w:pPr>
        <w:pStyle w:val="FirstParagraph"/>
      </w:pPr>
      <w:r>
        <w:rPr>
          <w:bCs/>
          <w:b/>
        </w:rPr>
        <w:t xml:space="preserve">National Institute of Advanced Industrial Science and Technology (AIST)</w:t>
      </w:r>
      <w:r>
        <w:t xml:space="preserve"> </w:t>
      </w:r>
      <w:r>
        <w:t xml:space="preserve">| Tokyo, Japan | 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Conducted statistical research on industrial productivity metrics, contributing to policy recommendations for the Japanese government.</w:t>
      </w:r>
    </w:p>
    <w:p>
      <w:pPr>
        <w:numPr>
          <w:ilvl w:val="0"/>
          <w:numId w:val="1002"/>
        </w:numPr>
        <w:pStyle w:val="Compact"/>
      </w:pPr>
      <w:r>
        <w:t xml:space="preserve">Designed surveys and experiments to collect data from Osaka-based small and medium enterprises (SMEs), analyzing economic impacts of regulatory changes.</w:t>
      </w:r>
    </w:p>
    <w:p>
      <w:pPr>
        <w:numPr>
          <w:ilvl w:val="0"/>
          <w:numId w:val="1002"/>
        </w:numPr>
        <w:pStyle w:val="Compact"/>
      </w:pPr>
      <w:r>
        <w:t xml:space="preserve">Published research papers in peer-reviewed journals, focusing on statistical methodologies tailored to Japan’s unique industrial landscape.</w:t>
      </w:r>
    </w:p>
    <w:p>
      <w:pPr>
        <w:numPr>
          <w:ilvl w:val="0"/>
          <w:numId w:val="1002"/>
        </w:numPr>
        <w:pStyle w:val="Compact"/>
      </w:pPr>
      <w:r>
        <w:t xml:space="preserve">Provided training sessions for Japanese professionals on advanced statistical software, emphasizing applications in quality assurance and process optimization.</w:t>
      </w:r>
    </w:p>
    <w:bookmarkEnd w:id="23"/>
    <w:bookmarkStart w:id="24" w:name="junior-statistician"/>
    <w:p>
      <w:pPr>
        <w:pStyle w:val="Heading3"/>
      </w:pPr>
      <w:r>
        <w:t xml:space="preserve">Junior Statistician</w:t>
      </w:r>
    </w:p>
    <w:p>
      <w:pPr>
        <w:pStyle w:val="FirstParagraph"/>
      </w:pPr>
      <w:r>
        <w:rPr>
          <w:bCs/>
          <w:b/>
        </w:rPr>
        <w:t xml:space="preserve">Kyoto University Research Center</w:t>
      </w:r>
      <w:r>
        <w:t xml:space="preserve"> </w:t>
      </w:r>
      <w:r>
        <w:t xml:space="preserve">| Kyoto, Japan | 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Assisted in longitudinal studies analyzing healthcare outcomes for patients in Osaka, using SPSS and Stata for data analysis.</w:t>
      </w:r>
    </w:p>
    <w:p>
      <w:pPr>
        <w:numPr>
          <w:ilvl w:val="0"/>
          <w:numId w:val="1003"/>
        </w:numPr>
        <w:pStyle w:val="Compact"/>
      </w:pPr>
      <w:r>
        <w:t xml:space="preserve">Contributed to a project on environmental statistics, assessing air quality trends in urban areas of Japan Osaka.</w:t>
      </w:r>
    </w:p>
    <w:p>
      <w:pPr>
        <w:numPr>
          <w:ilvl w:val="0"/>
          <w:numId w:val="1003"/>
        </w:numPr>
        <w:pStyle w:val="Compact"/>
      </w:pPr>
      <w:r>
        <w:t xml:space="preserve">Collaborated with local municipalities to interpret statistical data and create actionable reports for public policy development.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sc-in-statistics"/>
    <w:p>
      <w:pPr>
        <w:pStyle w:val="Heading3"/>
      </w:pPr>
      <w:r>
        <w:t xml:space="preserve">MSc in Statistics</w:t>
      </w:r>
    </w:p>
    <w:p>
      <w:pPr>
        <w:pStyle w:val="FirstParagraph"/>
      </w:pPr>
      <w:r>
        <w:rPr>
          <w:bCs/>
          <w:b/>
        </w:rPr>
        <w:t xml:space="preserve">University of Tokyo</w:t>
      </w:r>
      <w:r>
        <w:t xml:space="preserve"> </w:t>
      </w:r>
      <w:r>
        <w:t xml:space="preserve">| Tokyo, Japan | [Year]</w:t>
      </w:r>
    </w:p>
    <w:p>
      <w:pPr>
        <w:pStyle w:val="BodyText"/>
      </w:pPr>
      <w:r>
        <w:t xml:space="preserve">Thesis: "Statistical Modeling for Industrial Applications in Japan Osaka." Focused on Bayesian methods and their application to manufacturing data.</w:t>
      </w:r>
    </w:p>
    <w:bookmarkEnd w:id="26"/>
    <w:bookmarkStart w:id="27" w:name="bsc-in-mathematics"/>
    <w:p>
      <w:pPr>
        <w:pStyle w:val="Heading3"/>
      </w:pPr>
      <w:r>
        <w:t xml:space="preserve">BSc in Mathematics</w:t>
      </w:r>
    </w:p>
    <w:p>
      <w:pPr>
        <w:pStyle w:val="FirstParagraph"/>
      </w:pPr>
      <w:r>
        <w:rPr>
          <w:bCs/>
          <w:b/>
        </w:rPr>
        <w:t xml:space="preserve">Kyoto University</w:t>
      </w:r>
      <w:r>
        <w:t xml:space="preserve"> </w:t>
      </w:r>
      <w:r>
        <w:t xml:space="preserve">| Kyoto, Japan | [Year]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R, Python (Pandas, NumPy), SPSS, Stata, SAS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Regression analysis, time series forecasting, machine learning algorithms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SQL (for data querying), Java (basic)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(fluent), English (professional proficiency)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Statistician (CStat) – Royal Statistical Society</w:t>
      </w:r>
      <w:r>
        <w:t xml:space="preserve"> </w:t>
      </w:r>
      <w:r>
        <w:t xml:space="preserve">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Japanese Language Proficiency Test (JLPT) N1</w:t>
      </w:r>
      <w:r>
        <w:t xml:space="preserve"> </w:t>
      </w:r>
      <w:r>
        <w:t xml:space="preserve">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Science for Business – Coursera</w:t>
      </w:r>
      <w:r>
        <w:t xml:space="preserve"> </w:t>
      </w:r>
      <w:r>
        <w:t xml:space="preserve">| [Year]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Japanese Statistical Society (JSS)</w:t>
      </w:r>
      <w:r>
        <w:t xml:space="preserve"> </w:t>
      </w:r>
      <w:r>
        <w:t xml:space="preserve">| 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Statistical Association (ASA)</w:t>
      </w:r>
      <w:r>
        <w:t xml:space="preserve"> </w:t>
      </w:r>
      <w:r>
        <w:t xml:space="preserve">| 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Kansai Data Science Meetup</w:t>
      </w:r>
      <w:r>
        <w:t xml:space="preserve"> </w:t>
      </w:r>
      <w:r>
        <w:t xml:space="preserve">| Organizer and Speaker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Familiar with Japanese business etiquette, including formal communication styles and collaborative work environments. Actively participates in local statistical communities in Osaka to stay updated on industry trends.</w:t>
      </w:r>
    </w:p>
    <w:p>
      <w:pPr>
        <w:pStyle w:val="BodyText"/>
      </w:pPr>
      <w:r>
        <w:rPr>
          <w:bCs/>
          <w:b/>
        </w:rPr>
        <w:t xml:space="preserve">Projects:</w:t>
      </w:r>
    </w:p>
    <w:p>
      <w:pPr>
        <w:numPr>
          <w:ilvl w:val="0"/>
          <w:numId w:val="1007"/>
        </w:numPr>
        <w:pStyle w:val="Compact"/>
      </w:pPr>
      <w:r>
        <w:t xml:space="preserve">Consulted for a major Osaka-based automotive company to reduce production waste using statistical process control (SPC) techniques.</w:t>
      </w:r>
    </w:p>
    <w:p>
      <w:pPr>
        <w:numPr>
          <w:ilvl w:val="0"/>
          <w:numId w:val="1007"/>
        </w:numPr>
        <w:pStyle w:val="Compact"/>
      </w:pPr>
      <w:r>
        <w:t xml:space="preserve">Developed a data-driven marketing strategy for a tech startup in Japan, resulting in a 25% increase in customer retention.</w:t>
      </w:r>
    </w:p>
    <w:bookmarkEnd w:id="32"/>
    <w:p>
      <w:pPr>
        <w:pStyle w:val="FirstParagraph"/>
      </w:pPr>
      <w:r>
        <w:rPr>
          <w:bCs/>
          <w:b/>
        </w:rPr>
        <w:t xml:space="preserve">Resume</w:t>
      </w:r>
      <w:r>
        <w:t xml:space="preserve"> </w:t>
      </w:r>
      <w:r>
        <w:t xml:space="preserve">tailored for the role of</w:t>
      </w:r>
      <w:r>
        <w:t xml:space="preserve"> </w:t>
      </w:r>
      <w:r>
        <w:rPr>
          <w:bCs/>
          <w:b/>
        </w:rPr>
        <w:t xml:space="preserve">Statistician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Japan Osaka</w:t>
      </w:r>
      <w:r>
        <w:t xml:space="preserve">, emphasizing technical expertise, cultural alignment, and industry-specific applications. This document adheres to Japanese professional standards while maintaining global relevance.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Statistician in Japan Osaka</dc:title>
  <dc:creator/>
  <dc:language>en</dc:language>
  <cp:keywords/>
  <dcterms:created xsi:type="dcterms:W3CDTF">2025-12-09T10:05:36Z</dcterms:created>
  <dcterms:modified xsi:type="dcterms:W3CDTF">2025-12-09T10:05:36Z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