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Kuwait</w:t>
      </w:r>
      <w:r>
        <w:t xml:space="preserve"> </w:t>
      </w:r>
      <w:r>
        <w:t xml:space="preserve">Kuwait</w:t>
      </w:r>
      <w:r>
        <w:t xml:space="preserve"> </w:t>
      </w:r>
      <w:r>
        <w:t xml:space="preserve">City</w:t>
      </w:r>
    </w:p>
    <w:bookmarkStart w:id="28" w:name="resume"/>
    <w:p>
      <w:pPr>
        <w:pStyle w:val="Heading1"/>
      </w:pPr>
      <w:r>
        <w:t xml:space="preserve">Resume</w:t>
      </w:r>
    </w:p>
    <w:bookmarkStart w:id="20" w:name="statistician-kuwait-kuwait-city"/>
    <w:p>
      <w:pPr>
        <w:pStyle w:val="Heading2"/>
      </w:pPr>
      <w:r>
        <w:t xml:space="preserve">Statistician | Kuwait Kuwait City</w:t>
      </w:r>
    </w:p>
    <w:p>
      <w:pPr>
        <w:pStyle w:val="FirstParagraph"/>
      </w:pPr>
      <w:r>
        <w:rPr>
          <w:bCs/>
          <w:b/>
        </w:rPr>
        <w:t xml:space="preserve">Contact Information:</w:t>
      </w:r>
      <w:r>
        <w:t xml:space="preserve"> </w:t>
      </w:r>
      <w:r>
        <w:t xml:space="preserve">[Your Name] | [Phone Number] | [Email Address] | [LinkedIn/Portfolio Link]</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Dynamic and detail-oriented Statistician with [X years] of experience in data analysis, research design, and statistical modeling. Proven expertise in leveraging advanced analytical techniques to solve complex problems across industries such as healthcare, finance, government sectors, and market research. Committed to delivering actionable insights that drive decision-making processes for organizations in Kuwait City and beyond. Adept at using statistical software like R, Python, SPSS, SAS, and Excel to process large datasets and generate meaningful reports tailored to the needs of clients in Kuwait. Passionate about contributing to the growth of data-driven strategies within the rapidly evolving economic landscape of Kuwait City.</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[University Name], [Graduation Year]</w:t>
      </w:r>
    </w:p>
    <w:p>
      <w:pPr>
        <w:numPr>
          <w:ilvl w:val="0"/>
          <w:numId w:val="1001"/>
        </w:numPr>
        <w:pStyle w:val="Compact"/>
      </w:pPr>
      <w:r>
        <w:rPr>
          <w:bCs/>
          <w:b/>
        </w:rPr>
        <w:t xml:space="preserve">Bachelor of Science in Mathematics</w:t>
      </w:r>
      <w:r>
        <w:t xml:space="preserve">, [University Name], [Graduation Year]</w:t>
      </w:r>
    </w:p>
    <w:bookmarkEnd w:id="22"/>
    <w:bookmarkStart w:id="23" w:name="professional-experience"/>
    <w:p>
      <w:pPr>
        <w:pStyle w:val="Heading2"/>
      </w:pPr>
      <w:r>
        <w:t xml:space="preserve">Professional Experience</w:t>
      </w:r>
    </w:p>
    <w:p>
      <w:pPr>
        <w:pStyle w:val="FirstParagraph"/>
      </w:pPr>
      <w:r>
        <w:rPr>
          <w:bCs/>
          <w:b/>
        </w:rPr>
        <w:t xml:space="preserve">Statistician</w:t>
      </w:r>
      <w:r>
        <w:t xml:space="preserve">, [Company Name], Kuwait City</w:t>
      </w:r>
      <w:r>
        <w:t xml:space="preserve"> </w:t>
      </w:r>
      <w:r>
        <w:rPr>
          <w:iCs/>
          <w:i/>
        </w:rPr>
        <w:t xml:space="preserve">[Month Year – Present]</w:t>
      </w:r>
    </w:p>
    <w:p>
      <w:pPr>
        <w:numPr>
          <w:ilvl w:val="0"/>
          <w:numId w:val="1002"/>
        </w:numPr>
        <w:pStyle w:val="Compact"/>
      </w:pPr>
      <w:r>
        <w:t xml:space="preserve">Conducted statistical analysis on large-scale datasets to identify trends and patterns in public health and economic indicators, supporting government initiatives in Kuwait City.</w:t>
      </w:r>
    </w:p>
    <w:p>
      <w:pPr>
        <w:numPr>
          <w:ilvl w:val="0"/>
          <w:numId w:val="1002"/>
        </w:numPr>
        <w:pStyle w:val="Compact"/>
      </w:pPr>
      <w:r>
        <w:t xml:space="preserve">Developed predictive models using R and Python to forecast market demand for consumer goods, helping businesses optimize inventory management in the local market.</w:t>
      </w:r>
    </w:p>
    <w:p>
      <w:pPr>
        <w:numPr>
          <w:ilvl w:val="0"/>
          <w:numId w:val="1002"/>
        </w:numPr>
        <w:pStyle w:val="Compact"/>
      </w:pPr>
      <w:r>
        <w:t xml:space="preserve">Collaborated with cross-functional teams to design surveys, analyze response data, and present findings through visualizations that informed strategic planning for private and public sector clients in Kuwait.</w:t>
      </w:r>
    </w:p>
    <w:p>
      <w:pPr>
        <w:numPr>
          <w:ilvl w:val="0"/>
          <w:numId w:val="1002"/>
        </w:numPr>
        <w:pStyle w:val="Compact"/>
      </w:pPr>
      <w:r>
        <w:t xml:space="preserve">Ensured data accuracy by implementing rigorous quality control protocols and validating results against industry standards.</w:t>
      </w:r>
    </w:p>
    <w:p>
      <w:pPr>
        <w:pStyle w:val="FirstParagraph"/>
      </w:pPr>
      <w:r>
        <w:rPr>
          <w:bCs/>
          <w:b/>
        </w:rPr>
        <w:t xml:space="preserve">Research Assistant</w:t>
      </w:r>
      <w:r>
        <w:t xml:space="preserve">, [Institution Name], Kuwait City</w:t>
      </w:r>
      <w:r>
        <w:t xml:space="preserve"> </w:t>
      </w:r>
      <w:r>
        <w:rPr>
          <w:iCs/>
          <w:i/>
        </w:rPr>
        <w:t xml:space="preserve">[Month Year – Month Year]</w:t>
      </w:r>
    </w:p>
    <w:p>
      <w:pPr>
        <w:numPr>
          <w:ilvl w:val="0"/>
          <w:numId w:val="1003"/>
        </w:numPr>
        <w:pStyle w:val="Compact"/>
      </w:pPr>
      <w:r>
        <w:t xml:space="preserve">Supported academic research projects focused on statistical methodologies for analyzing regional economic data, with a focus on Kuwait’s energy and financial sectors.</w:t>
      </w:r>
    </w:p>
    <w:p>
      <w:pPr>
        <w:numPr>
          <w:ilvl w:val="0"/>
          <w:numId w:val="1003"/>
        </w:numPr>
        <w:pStyle w:val="Compact"/>
      </w:pPr>
      <w:r>
        <w:t xml:space="preserve">Created dashboards using Tableau to visualize socioeconomic data, enabling stakeholders in Kuwait City to monitor progress toward development goals.</w:t>
      </w:r>
    </w:p>
    <w:p>
      <w:pPr>
        <w:numPr>
          <w:ilvl w:val="0"/>
          <w:numId w:val="1003"/>
        </w:numPr>
        <w:pStyle w:val="Compact"/>
      </w:pPr>
      <w:r>
        <w:t xml:space="preserve">Published case studies on statistical techniques applied in public policy, which were featured in local journals and conferences in Kuwait.</w:t>
      </w:r>
    </w:p>
    <w:p>
      <w:pPr>
        <w:pStyle w:val="FirstParagraph"/>
      </w:pPr>
      <w:r>
        <w:rPr>
          <w:bCs/>
          <w:b/>
        </w:rPr>
        <w:t xml:space="preserve">Freelance Data Analyst</w:t>
      </w:r>
      <w:r>
        <w:t xml:space="preserve">, [Self-Employed], Kuwait City</w:t>
      </w:r>
      <w:r>
        <w:t xml:space="preserve"> </w:t>
      </w:r>
      <w:r>
        <w:rPr>
          <w:iCs/>
          <w:i/>
        </w:rPr>
        <w:t xml:space="preserve">[Month Year – Month Year]</w:t>
      </w:r>
    </w:p>
    <w:p>
      <w:pPr>
        <w:numPr>
          <w:ilvl w:val="0"/>
          <w:numId w:val="1004"/>
        </w:numPr>
        <w:pStyle w:val="Compact"/>
      </w:pPr>
      <w:r>
        <w:t xml:space="preserve">Provided statistical consulting services to small businesses and NGOs in Kuwait, helping them interpret data to improve operational efficiency and decision-making.</w:t>
      </w:r>
    </w:p>
    <w:p>
      <w:pPr>
        <w:numPr>
          <w:ilvl w:val="0"/>
          <w:numId w:val="1004"/>
        </w:numPr>
        <w:pStyle w:val="Compact"/>
      </w:pPr>
      <w:r>
        <w:t xml:space="preserve">Designed custom statistical tools using Excel VBA and Python scripts to automate data processing tasks for clients in the hospitality and retail sectors of Kuwait City.</w:t>
      </w:r>
    </w:p>
    <w:p>
      <w:pPr>
        <w:numPr>
          <w:ilvl w:val="0"/>
          <w:numId w:val="1004"/>
        </w:numPr>
        <w:pStyle w:val="Compact"/>
      </w:pPr>
      <w:r>
        <w:t xml:space="preserve">Delivered training sessions on basic statistical concepts to non-technical teams, enhancing their ability to leverage data for business growth.</w:t>
      </w:r>
    </w:p>
    <w:bookmarkEnd w:id="23"/>
    <w:bookmarkStart w:id="24" w:name="skills-and-expertise"/>
    <w:p>
      <w:pPr>
        <w:pStyle w:val="Heading2"/>
      </w:pPr>
      <w:r>
        <w:t xml:space="preserve">Skills and Expertise</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Excel (Pivot Tables, Charts)</w:t>
      </w:r>
    </w:p>
    <w:p>
      <w:pPr>
        <w:numPr>
          <w:ilvl w:val="0"/>
          <w:numId w:val="1005"/>
        </w:numPr>
        <w:pStyle w:val="Compact"/>
      </w:pPr>
      <w:r>
        <w:rPr>
          <w:bCs/>
          <w:b/>
        </w:rPr>
        <w:t xml:space="preserve">Data Analysis Techniques:</w:t>
      </w:r>
      <w:r>
        <w:t xml:space="preserve"> </w:t>
      </w:r>
      <w:r>
        <w:t xml:space="preserve">Regression Analysis, Time Series Forecasting, Hypothesis Testing</w:t>
      </w:r>
    </w:p>
    <w:p>
      <w:pPr>
        <w:numPr>
          <w:ilvl w:val="0"/>
          <w:numId w:val="1005"/>
        </w:numPr>
        <w:pStyle w:val="Compact"/>
      </w:pPr>
      <w:r>
        <w:rPr>
          <w:bCs/>
          <w:b/>
        </w:rPr>
        <w:t xml:space="preserve">Programming Languages:</w:t>
      </w:r>
      <w:r>
        <w:t xml:space="preserve"> </w:t>
      </w:r>
      <w:r>
        <w:t xml:space="preserve">SQL for database querying and management</w:t>
      </w:r>
    </w:p>
    <w:p>
      <w:pPr>
        <w:numPr>
          <w:ilvl w:val="0"/>
          <w:numId w:val="1005"/>
        </w:numPr>
        <w:pStyle w:val="Compact"/>
      </w:pPr>
      <w:r>
        <w:rPr>
          <w:bCs/>
          <w:b/>
        </w:rPr>
        <w:t xml:space="preserve">Other Skills:</w:t>
      </w:r>
      <w:r>
        <w:t xml:space="preserve"> </w:t>
      </w:r>
      <w:r>
        <w:t xml:space="preserve">Data Cleaning, Machine Learning (basic), Survey Design, Report Writing</w:t>
      </w:r>
    </w:p>
    <w:bookmarkEnd w:id="24"/>
    <w:bookmarkStart w:id="25" w:name="certifications-and-trainings"/>
    <w:p>
      <w:pPr>
        <w:pStyle w:val="Heading2"/>
      </w:pPr>
      <w:r>
        <w:t xml:space="preserve">Certifications and Trainings</w:t>
      </w:r>
    </w:p>
    <w:p>
      <w:pPr>
        <w:numPr>
          <w:ilvl w:val="0"/>
          <w:numId w:val="1006"/>
        </w:numPr>
        <w:pStyle w:val="Compact"/>
      </w:pPr>
      <w:r>
        <w:rPr>
          <w:bCs/>
          <w:b/>
        </w:rPr>
        <w:t xml:space="preserve">Certified Statistician (CStat)</w:t>
      </w:r>
      <w:r>
        <w:t xml:space="preserve">, Royal Statistical Society, [Year]</w:t>
      </w:r>
    </w:p>
    <w:p>
      <w:pPr>
        <w:numPr>
          <w:ilvl w:val="0"/>
          <w:numId w:val="1006"/>
        </w:numPr>
        <w:pStyle w:val="Compact"/>
      </w:pPr>
      <w:r>
        <w:rPr>
          <w:bCs/>
          <w:b/>
        </w:rPr>
        <w:t xml:space="preserve">Advanced Data Analysis with Python</w:t>
      </w:r>
      <w:r>
        <w:t xml:space="preserve">, [Online Platform Name], [Year]</w:t>
      </w:r>
    </w:p>
    <w:p>
      <w:pPr>
        <w:numPr>
          <w:ilvl w:val="0"/>
          <w:numId w:val="1006"/>
        </w:numPr>
        <w:pStyle w:val="Compact"/>
      </w:pPr>
      <w:r>
        <w:rPr>
          <w:bCs/>
          <w:b/>
        </w:rPr>
        <w:t xml:space="preserve">Business Intelligence and Data Visualization</w:t>
      </w:r>
      <w:r>
        <w:t xml:space="preserve">, [Institution Name], Kuwait City, [Year]</w:t>
      </w:r>
    </w:p>
    <w:bookmarkEnd w:id="25"/>
    <w:bookmarkStart w:id="26" w:name="projects-and-publications"/>
    <w:p>
      <w:pPr>
        <w:pStyle w:val="Heading2"/>
      </w:pPr>
      <w:r>
        <w:t xml:space="preserve">Projects and Publications</w:t>
      </w:r>
    </w:p>
    <w:p>
      <w:pPr>
        <w:pStyle w:val="FirstParagraph"/>
      </w:pPr>
      <w:r>
        <w:t xml:space="preserve">Contributed to a research project titled "Statistical Modeling of Urban Growth in Kuwait City," published in the *Journal of Regional Studies* (20XX). Developed a statistical framework to analyze population distribution and infrastructure development trends, which was adopted by local urban planning authorities.</w:t>
      </w:r>
    </w:p>
    <w:bookmarkEnd w:id="26"/>
    <w:bookmarkStart w:id="27" w:name="languages-and-other-information"/>
    <w:p>
      <w:pPr>
        <w:pStyle w:val="Heading2"/>
      </w:pPr>
      <w:r>
        <w:t xml:space="preserve">Languages and Other Information</w:t>
      </w:r>
    </w:p>
    <w:p>
      <w:pPr>
        <w:numPr>
          <w:ilvl w:val="0"/>
          <w:numId w:val="1007"/>
        </w:numPr>
        <w:pStyle w:val="Compact"/>
      </w:pPr>
      <w:r>
        <w:rPr>
          <w:bCs/>
          <w:b/>
        </w:rPr>
        <w:t xml:space="preserve">English:</w:t>
      </w:r>
      <w:r>
        <w:t xml:space="preserve"> </w:t>
      </w:r>
      <w:r>
        <w:t xml:space="preserve">Fluent (Professional proficiency)</w:t>
      </w:r>
    </w:p>
    <w:p>
      <w:pPr>
        <w:numPr>
          <w:ilvl w:val="0"/>
          <w:numId w:val="1007"/>
        </w:numPr>
        <w:pStyle w:val="Compact"/>
      </w:pPr>
      <w:r>
        <w:rPr>
          <w:bCs/>
          <w:b/>
        </w:rPr>
        <w:t xml:space="preserve">Arabic:</w:t>
      </w:r>
      <w:r>
        <w:t xml:space="preserve"> </w:t>
      </w:r>
      <w:r>
        <w:t xml:space="preserve">Native speaker</w:t>
      </w:r>
    </w:p>
    <w:p>
      <w:pPr>
        <w:numPr>
          <w:ilvl w:val="0"/>
          <w:numId w:val="1007"/>
        </w:numPr>
        <w:pStyle w:val="Compact"/>
      </w:pPr>
      <w:r>
        <w:rPr>
          <w:bCs/>
          <w:b/>
        </w:rPr>
        <w:t xml:space="preserve">Other Languages:</w:t>
      </w:r>
      <w:r>
        <w:t xml:space="preserve"> </w:t>
      </w:r>
      <w:r>
        <w:t xml:space="preserve">Basic knowledge of French (reading/writing)</w:t>
      </w:r>
    </w:p>
    <w:bookmarkEnd w:id="27"/>
    <w:p>
      <w:pPr>
        <w:pStyle w:val="FirstParagraph"/>
      </w:pPr>
      <w:r>
        <w:t xml:space="preserve">This resume is tailored for the Statistician role in Kuwait City, emphasizing expertise in statistical analysis, data modeling, and collaboration with local organizations to drive informed decision-making.</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Kuwait Kuwait City</dc:title>
  <dc:creator/>
  <dc:language>en</dc:language>
  <cp:keywords/>
  <dcterms:created xsi:type="dcterms:W3CDTF">2026-07-22T21:05:43Z</dcterms:created>
  <dcterms:modified xsi:type="dcterms:W3CDTF">2026-07-22T21:05:43Z</dcterms:modified>
</cp:coreProperties>
</file>

<file path=docProps/custom.xml><?xml version="1.0" encoding="utf-8"?>
<Properties xmlns="http://schemas.openxmlformats.org/officeDocument/2006/custom-properties" xmlns:vt="http://schemas.openxmlformats.org/officeDocument/2006/docPropsVTypes"/>
</file>