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35" w:name="your-name"/>
    <w:p>
      <w:pPr>
        <w:pStyle w:val="Heading1"/>
      </w:pPr>
      <w:r>
        <w:t xml:space="preserve">[Your Name]</w:t>
      </w:r>
    </w:p>
    <w:p>
      <w:pPr>
        <w:pStyle w:val="FirstParagraph"/>
      </w:pPr>
      <w:r>
        <w:rPr>
          <w:bCs/>
          <w:b/>
        </w:rPr>
        <w:t xml:space="preserve">Statistician | Netherlands Amsterdam</w:t>
      </w:r>
    </w:p>
    <w:p>
      <w:pPr>
        <w:pStyle w:val="BodyText"/>
      </w:pPr>
      <w:r>
        <w:t xml:space="preserve">Email: your.email@example.com | Phone: +31 6 1234 5678 | Location: Amsterdam, Netherlands</w:t>
      </w:r>
    </w:p>
    <w:bookmarkStart w:id="20" w:name="professional-summary"/>
    <w:p>
      <w:pPr>
        <w:pStyle w:val="Heading2"/>
      </w:pPr>
      <w:r>
        <w:t xml:space="preserve">Professional Summary</w:t>
      </w:r>
    </w:p>
    <w:p>
      <w:pPr>
        <w:pStyle w:val="FirstParagraph"/>
      </w:pPr>
      <w:r>
        <w:t xml:space="preserve">A highly motivated Statistician with over [X] years of experience in data analysis, predictive modeling, and statistical research. Specialized in leveraging advanced analytical techniques to solve complex problems across industries such as finance, healthcare, and technology. Proven track record of delivering actionable insights for organizations in the Netherlands Amsterdam. Committed to excellence in statistical methodology and fostering data-driven decision-making within dynamic teams.</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Data Analytics Solutions B.V. | Amsterdam, Netherlands</w:t>
      </w:r>
    </w:p>
    <w:p>
      <w:pPr>
        <w:pStyle w:val="BodyText"/>
      </w:pPr>
      <w:r>
        <w:rPr>
          <w:iCs/>
          <w:i/>
        </w:rPr>
        <w:t xml:space="preserve">January 2019 – Present</w:t>
      </w:r>
    </w:p>
    <w:p>
      <w:pPr>
        <w:numPr>
          <w:ilvl w:val="0"/>
          <w:numId w:val="1001"/>
        </w:numPr>
        <w:pStyle w:val="Compact"/>
      </w:pPr>
      <w:r>
        <w:t xml:space="preserve">Designed and implemented statistical models to optimize financial forecasting for major Dutch banks, improving accuracy by 25%.</w:t>
      </w:r>
    </w:p>
    <w:p>
      <w:pPr>
        <w:numPr>
          <w:ilvl w:val="0"/>
          <w:numId w:val="1001"/>
        </w:numPr>
        <w:pStyle w:val="Compact"/>
      </w:pPr>
      <w:r>
        <w:t xml:space="preserve">Collaborated with cross-functional teams in the Netherlands Amsterdam to analyze healthcare data, contributing to policy recommendations that enhanced public service efficiency.</w:t>
      </w:r>
    </w:p>
    <w:p>
      <w:pPr>
        <w:numPr>
          <w:ilvl w:val="0"/>
          <w:numId w:val="1001"/>
        </w:numPr>
        <w:pStyle w:val="Compact"/>
      </w:pPr>
      <w:r>
        <w:t xml:space="preserve">Managed a team of 5 junior statisticians, providing mentorship and ensuring adherence to international statistical standards in projects for local and global clients.</w:t>
      </w:r>
    </w:p>
    <w:p>
      <w:pPr>
        <w:numPr>
          <w:ilvl w:val="0"/>
          <w:numId w:val="1001"/>
        </w:numPr>
        <w:pStyle w:val="Compact"/>
      </w:pPr>
      <w:r>
        <w:t xml:space="preserve">Developed custom R packages for data visualization, which were adopted by three major organizations in the Netherlands Amsterdam region.</w:t>
      </w:r>
    </w:p>
    <w:bookmarkEnd w:id="21"/>
    <w:bookmarkStart w:id="22" w:name="statistical-researcher"/>
    <w:p>
      <w:pPr>
        <w:pStyle w:val="Heading3"/>
      </w:pPr>
      <w:r>
        <w:t xml:space="preserve">Statistical Researcher</w:t>
      </w:r>
    </w:p>
    <w:p>
      <w:pPr>
        <w:pStyle w:val="FirstParagraph"/>
      </w:pPr>
      <w:r>
        <w:rPr>
          <w:bCs/>
          <w:b/>
        </w:rPr>
        <w:t xml:space="preserve">Netherlands Institute for Advanced Research (NIAR) | Amsterdam, Netherlands</w:t>
      </w:r>
    </w:p>
    <w:p>
      <w:pPr>
        <w:pStyle w:val="BodyText"/>
      </w:pPr>
      <w:r>
        <w:rPr>
          <w:iCs/>
          <w:i/>
        </w:rPr>
        <w:t xml:space="preserve">June 2015 – December 2018</w:t>
      </w:r>
    </w:p>
    <w:p>
      <w:pPr>
        <w:numPr>
          <w:ilvl w:val="0"/>
          <w:numId w:val="1002"/>
        </w:numPr>
        <w:pStyle w:val="Compact"/>
      </w:pPr>
      <w:r>
        <w:t xml:space="preserve">Conducted research on climate change impacts using longitudinal datasets, resulting in two peer-reviewed publications in journals focused on environmental statistics.</w:t>
      </w:r>
    </w:p>
    <w:p>
      <w:pPr>
        <w:numPr>
          <w:ilvl w:val="0"/>
          <w:numId w:val="1002"/>
        </w:numPr>
        <w:pStyle w:val="Compact"/>
      </w:pPr>
      <w:r>
        <w:t xml:space="preserve">Supported the Dutch government in analyzing demographic trends, providing insights that influenced urban planning policies in Amsterdam.</w:t>
      </w:r>
    </w:p>
    <w:p>
      <w:pPr>
        <w:numPr>
          <w:ilvl w:val="0"/>
          <w:numId w:val="1002"/>
        </w:numPr>
        <w:pStyle w:val="Compact"/>
      </w:pPr>
      <w:r>
        <w:t xml:space="preserve">Presented findings at national conferences, enhancing the institute’s reputation for statistical innovation and collaboration with local stakeholders.</w:t>
      </w:r>
    </w:p>
    <w:bookmarkEnd w:id="22"/>
    <w:bookmarkStart w:id="23" w:name="data-analyst"/>
    <w:p>
      <w:pPr>
        <w:pStyle w:val="Heading3"/>
      </w:pPr>
      <w:r>
        <w:t xml:space="preserve">Data Analyst</w:t>
      </w:r>
    </w:p>
    <w:p>
      <w:pPr>
        <w:pStyle w:val="FirstParagraph"/>
      </w:pPr>
      <w:r>
        <w:rPr>
          <w:bCs/>
          <w:b/>
        </w:rPr>
        <w:t xml:space="preserve">TechNova Solutions | Amsterdam, Netherlands</w:t>
      </w:r>
    </w:p>
    <w:p>
      <w:pPr>
        <w:pStyle w:val="BodyText"/>
      </w:pPr>
      <w:r>
        <w:rPr>
          <w:iCs/>
          <w:i/>
        </w:rPr>
        <w:t xml:space="preserve">September 2012 – May 2015</w:t>
      </w:r>
    </w:p>
    <w:p>
      <w:pPr>
        <w:numPr>
          <w:ilvl w:val="0"/>
          <w:numId w:val="1003"/>
        </w:numPr>
        <w:pStyle w:val="Compact"/>
      </w:pPr>
      <w:r>
        <w:t xml:space="preserve">Analyzed user behavior data for a leading e-commerce platform in the Netherlands Amsterdam, driving a 15% increase in customer retention rates.</w:t>
      </w:r>
    </w:p>
    <w:p>
      <w:pPr>
        <w:numPr>
          <w:ilvl w:val="0"/>
          <w:numId w:val="1003"/>
        </w:numPr>
        <w:pStyle w:val="Compact"/>
      </w:pPr>
      <w:r>
        <w:t xml:space="preserve">Created dashboards using Tableau to monitor key performance indicators (KPIs), enabling real-time decision-making for business strategy.</w:t>
      </w:r>
    </w:p>
    <w:p>
      <w:pPr>
        <w:numPr>
          <w:ilvl w:val="0"/>
          <w:numId w:val="1003"/>
        </w:numPr>
        <w:pStyle w:val="Compact"/>
      </w:pPr>
      <w:r>
        <w:t xml:space="preserve">Partnered with local universities to conduct statistical training programs, fostering a culture of data literacy among professionals in Amsterdam.</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University of Amsterdam | Netherlands</w:t>
      </w:r>
    </w:p>
    <w:p>
      <w:pPr>
        <w:pStyle w:val="BodyText"/>
      </w:pPr>
      <w:r>
        <w:rPr>
          <w:iCs/>
          <w:i/>
        </w:rPr>
        <w:t xml:space="preserve">Graduated: June 2012</w:t>
      </w:r>
    </w:p>
    <w:p>
      <w:pPr>
        <w:numPr>
          <w:ilvl w:val="0"/>
          <w:numId w:val="1004"/>
        </w:numPr>
        <w:pStyle w:val="Compact"/>
      </w:pPr>
      <w:r>
        <w:t xml:space="preserve">Courses in Bayesian statistics, machine learning, and experimental design.</w:t>
      </w:r>
    </w:p>
    <w:p>
      <w:pPr>
        <w:numPr>
          <w:ilvl w:val="0"/>
          <w:numId w:val="1004"/>
        </w:numPr>
        <w:pStyle w:val="Compact"/>
      </w:pPr>
      <w:r>
        <w:t xml:space="preserve">Thesis on "Statistical Methods for Spatial Data Analysis" supervised by Dr. Anna van der Meer.</w:t>
      </w:r>
    </w:p>
    <w:bookmarkEnd w:id="25"/>
    <w:bookmarkStart w:id="26" w:name="bsc-in-mathematics"/>
    <w:p>
      <w:pPr>
        <w:pStyle w:val="Heading3"/>
      </w:pPr>
      <w:r>
        <w:t xml:space="preserve">BSc in Mathematics</w:t>
      </w:r>
    </w:p>
    <w:p>
      <w:pPr>
        <w:pStyle w:val="FirstParagraph"/>
      </w:pPr>
      <w:r>
        <w:rPr>
          <w:bCs/>
          <w:b/>
        </w:rPr>
        <w:t xml:space="preserve">VU University Amsterdam | Netherlands</w:t>
      </w:r>
    </w:p>
    <w:p>
      <w:pPr>
        <w:pStyle w:val="BodyText"/>
      </w:pPr>
      <w:r>
        <w:rPr>
          <w:iCs/>
          <w:i/>
        </w:rPr>
        <w:t xml:space="preserve">Graduated: June 2009</w:t>
      </w:r>
    </w:p>
    <w:bookmarkEnd w:id="26"/>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SQL</w:t>
      </w:r>
    </w:p>
    <w:p>
      <w:pPr>
        <w:numPr>
          <w:ilvl w:val="0"/>
          <w:numId w:val="1005"/>
        </w:numPr>
        <w:pStyle w:val="Compact"/>
      </w:pPr>
      <w:r>
        <w:rPr>
          <w:bCs/>
          <w:b/>
        </w:rPr>
        <w:t xml:space="preserve">Data Visualization:</w:t>
      </w:r>
      <w:r>
        <w:t xml:space="preserve"> </w:t>
      </w:r>
      <w:r>
        <w:t xml:space="preserve">Tableau, Power BI, ggplot2</w:t>
      </w:r>
    </w:p>
    <w:p>
      <w:pPr>
        <w:numPr>
          <w:ilvl w:val="0"/>
          <w:numId w:val="1005"/>
        </w:numPr>
        <w:pStyle w:val="Compact"/>
      </w:pPr>
      <w:r>
        <w:rPr>
          <w:bCs/>
          <w:b/>
        </w:rPr>
        <w:t xml:space="preserve">Data Analysis:</w:t>
      </w:r>
      <w:r>
        <w:t xml:space="preserve"> </w:t>
      </w:r>
      <w:r>
        <w:t xml:space="preserve">Regression analysis, time series forecasting, A/B testing</w:t>
      </w:r>
    </w:p>
    <w:p>
      <w:pPr>
        <w:numPr>
          <w:ilvl w:val="0"/>
          <w:numId w:val="1005"/>
        </w:numPr>
        <w:pStyle w:val="Compact"/>
      </w:pPr>
      <w:r>
        <w:rPr>
          <w:bCs/>
          <w:b/>
        </w:rPr>
        <w:t xml:space="preserve">Languages:</w:t>
      </w:r>
      <w:r>
        <w:t xml:space="preserve"> </w:t>
      </w:r>
      <w:r>
        <w:t xml:space="preserve">English (fluent), Dutch (proficient)</w:t>
      </w:r>
    </w:p>
    <w:p>
      <w:pPr>
        <w:numPr>
          <w:ilvl w:val="0"/>
          <w:numId w:val="1005"/>
        </w:numPr>
        <w:pStyle w:val="Compact"/>
      </w:pPr>
      <w:r>
        <w:rPr>
          <w:bCs/>
          <w:b/>
        </w:rPr>
        <w:t xml:space="preserve">Certifications:</w:t>
      </w:r>
      <w:r>
        <w:t xml:space="preserve"> </w:t>
      </w:r>
      <w:r>
        <w:t xml:space="preserve">Certified Data Scientist (CDS), SAS Certified Statistical Business Analyst</w:t>
      </w:r>
    </w:p>
    <w:bookmarkEnd w:id="28"/>
    <w:bookmarkStart w:id="31" w:name="projects"/>
    <w:p>
      <w:pPr>
        <w:pStyle w:val="Heading2"/>
      </w:pPr>
      <w:r>
        <w:t xml:space="preserve">Projects</w:t>
      </w:r>
    </w:p>
    <w:bookmarkStart w:id="29" w:name="smart-city-analytics-for-amsterdam"/>
    <w:p>
      <w:pPr>
        <w:pStyle w:val="Heading3"/>
      </w:pPr>
      <w:r>
        <w:t xml:space="preserve">Smart City Analytics for Amsterdam</w:t>
      </w:r>
    </w:p>
    <w:p>
      <w:pPr>
        <w:pStyle w:val="FirstParagraph"/>
      </w:pPr>
      <w:r>
        <w:rPr>
          <w:iCs/>
          <w:i/>
        </w:rPr>
        <w:t xml:space="preserve">January 2021 – June 2021</w:t>
      </w:r>
    </w:p>
    <w:p>
      <w:pPr>
        <w:numPr>
          <w:ilvl w:val="0"/>
          <w:numId w:val="1006"/>
        </w:numPr>
        <w:pStyle w:val="Compact"/>
      </w:pPr>
      <w:r>
        <w:t xml:space="preserve">Collaborated with the Municipality of Amsterdam to analyze traffic and energy usage data, reducing citywide carbon emissions by 8%.</w:t>
      </w:r>
    </w:p>
    <w:p>
      <w:pPr>
        <w:numPr>
          <w:ilvl w:val="0"/>
          <w:numId w:val="1006"/>
        </w:numPr>
        <w:pStyle w:val="Compact"/>
      </w:pPr>
      <w:r>
        <w:t xml:space="preserve">Developed a predictive model to forecast public transportation demand, enhancing resource allocation for the Amsterdam Metro.</w:t>
      </w:r>
    </w:p>
    <w:bookmarkEnd w:id="29"/>
    <w:bookmarkStart w:id="30" w:name="netherlands-healthcare-data-initiative"/>
    <w:p>
      <w:pPr>
        <w:pStyle w:val="Heading3"/>
      </w:pPr>
      <w:r>
        <w:t xml:space="preserve">Netherlands Healthcare Data Initiative</w:t>
      </w:r>
    </w:p>
    <w:p>
      <w:pPr>
        <w:pStyle w:val="FirstParagraph"/>
      </w:pPr>
      <w:r>
        <w:rPr>
          <w:iCs/>
          <w:i/>
        </w:rPr>
        <w:t xml:space="preserve">September 2019 – December 2019</w:t>
      </w:r>
    </w:p>
    <w:p>
      <w:pPr>
        <w:numPr>
          <w:ilvl w:val="0"/>
          <w:numId w:val="1007"/>
        </w:numPr>
        <w:pStyle w:val="Compact"/>
      </w:pPr>
      <w:r>
        <w:t xml:space="preserve">Analyzed electronic health records to identify risk factors for chronic diseases, supporting the Dutch Ministry of Health’s prevention strategies.</w:t>
      </w:r>
    </w:p>
    <w:p>
      <w:pPr>
        <w:numPr>
          <w:ilvl w:val="0"/>
          <w:numId w:val="1007"/>
        </w:numPr>
        <w:pStyle w:val="Compact"/>
      </w:pPr>
      <w:r>
        <w:t xml:space="preserve">Published a report on statistical trends in healthcare access, which influenced policy reforms in underserved regions of the Netherlands Amsterdam.</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Royal Netherlands Statistical Society (KNS)</w:t>
      </w:r>
    </w:p>
    <w:p>
      <w:pPr>
        <w:numPr>
          <w:ilvl w:val="0"/>
          <w:numId w:val="1008"/>
        </w:numPr>
        <w:pStyle w:val="Compact"/>
      </w:pPr>
      <w:r>
        <w:t xml:space="preserve">Volunteer, Amsterdam Data Science Meetup</w:t>
      </w:r>
    </w:p>
    <w:bookmarkEnd w:id="32"/>
    <w:bookmarkStart w:id="33"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Dutch – Professional proficiency</w:t>
      </w:r>
    </w:p>
    <w:p>
      <w:pPr>
        <w:numPr>
          <w:ilvl w:val="0"/>
          <w:numId w:val="1009"/>
        </w:numPr>
        <w:pStyle w:val="Compact"/>
      </w:pPr>
      <w:r>
        <w:t xml:space="preserve">Spanish – Basic communication</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[Your Name] | Resume for Statistician in Netherlands Amsterdam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Netherlands Amsterdam</dc:title>
  <dc:creator/>
  <dc:language>en</dc:language>
  <cp:keywords/>
  <dcterms:created xsi:type="dcterms:W3CDTF">2026-07-20T22:36:18Z</dcterms:created>
  <dcterms:modified xsi:type="dcterms:W3CDTF">2026-07-20T22:36:18Z</dcterms:modified>
</cp:coreProperties>
</file>

<file path=docProps/custom.xml><?xml version="1.0" encoding="utf-8"?>
<Properties xmlns="http://schemas.openxmlformats.org/officeDocument/2006/custom-properties" xmlns:vt="http://schemas.openxmlformats.org/officeDocument/2006/docPropsVTypes"/>
</file>