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Spain</w:t>
      </w:r>
      <w:r>
        <w:t xml:space="preserve"> </w:t>
      </w:r>
      <w:r>
        <w:t xml:space="preserve">Barcelona</w:t>
      </w:r>
    </w:p>
    <w:bookmarkStart w:id="32" w:name="resume"/>
    <w:p>
      <w:pPr>
        <w:pStyle w:val="Heading1"/>
      </w:pPr>
      <w:r>
        <w:t xml:space="preserve">Resume</w:t>
      </w:r>
    </w:p>
    <w:bookmarkStart w:id="20" w:name="professional-summary"/>
    <w:p>
      <w:pPr>
        <w:pStyle w:val="Heading2"/>
      </w:pPr>
      <w:r>
        <w:t xml:space="preserve">Professional Summary</w:t>
      </w:r>
    </w:p>
    <w:p>
      <w:pPr>
        <w:pStyle w:val="FirstParagraph"/>
      </w:pPr>
      <w:r>
        <w:t xml:space="preserve">Dynamic and detail-oriented Statistician with over [X years] of experience in data analysis, statistical modeling, and research methodology. Adept at leveraging statistical techniques to solve complex problems in diverse industries, including healthcare, finance, and market research. Proven expertise in Spain Barcelona’s evolving data-driven landscape, with a strong understanding of local regulatory frameworks and cultural nuances. Committed to delivering actionable insights that support strategic decision-making for organizations operating within the vibrant economic environment of Spain Barcelona.</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Barcelona, Spain</w:t>
      </w:r>
      <w:r>
        <w:br/>
      </w:r>
      <w:r>
        <w:rPr>
          <w:bCs/>
          <w:b/>
        </w:rPr>
        <w:t xml:space="preserve">Languages:</w:t>
      </w:r>
      <w:r>
        <w:t xml:space="preserve"> </w:t>
      </w:r>
      <w:r>
        <w:t xml:space="preserve">Spanish (fluent), English (proficient)</w:t>
      </w:r>
    </w:p>
    <w:bookmarkEnd w:id="21"/>
    <w:bookmarkStart w:id="22" w:name="educational-background"/>
    <w:p>
      <w:pPr>
        <w:pStyle w:val="Heading2"/>
      </w:pPr>
      <w:r>
        <w:t xml:space="preserve">Educational Background</w:t>
      </w:r>
    </w:p>
    <w:p>
      <w:pPr>
        <w:pStyle w:val="FirstParagraph"/>
      </w:pPr>
      <w:r>
        <w:rPr>
          <w:bCs/>
          <w:b/>
        </w:rPr>
        <w:t xml:space="preserve">Bachelor of Science in Statistics</w:t>
      </w:r>
      <w:r>
        <w:br/>
      </w:r>
      <w:r>
        <w:t xml:space="preserve">Universidad de Barcelona, Spain</w:t>
      </w:r>
      <w:r>
        <w:br/>
      </w:r>
      <w:r>
        <w:t xml:space="preserve">Graduated: [Year]</w:t>
      </w:r>
      <w:r>
        <w:br/>
      </w:r>
      <w:r>
        <w:t xml:space="preserve">Relevant coursework: Statistical Inference, Data Analysis, Machine Learning, Econometrics.</w:t>
      </w:r>
    </w:p>
    <w:p>
      <w:pPr>
        <w:pStyle w:val="BodyText"/>
      </w:pPr>
      <w:r>
        <w:rPr>
          <w:bCs/>
          <w:b/>
        </w:rPr>
        <w:t xml:space="preserve">Master’s Degree in Applied Statistics</w:t>
      </w:r>
      <w:r>
        <w:br/>
      </w:r>
      <w:r>
        <w:t xml:space="preserve">Universitat Pompeu Fabra (UPF), Barcelona</w:t>
      </w:r>
      <w:r>
        <w:br/>
      </w:r>
      <w:r>
        <w:t xml:space="preserve">Graduated: [Year]</w:t>
      </w:r>
      <w:r>
        <w:br/>
      </w:r>
      <w:r>
        <w:t xml:space="preserve">Thesis: "Statistical Modeling of Urban Economic Trends in Spain Barcelona." Emphasized data visualization, regression analysis, and spatial statistics to address challenges specific to the region.</w:t>
      </w:r>
    </w:p>
    <w:bookmarkEnd w:id="22"/>
    <w:bookmarkStart w:id="26" w:name="professional-experience"/>
    <w:p>
      <w:pPr>
        <w:pStyle w:val="Heading2"/>
      </w:pPr>
      <w:r>
        <w:t xml:space="preserve">Professional Experience</w:t>
      </w:r>
    </w:p>
    <w:bookmarkStart w:id="23" w:name="senior-statistician"/>
    <w:p>
      <w:pPr>
        <w:pStyle w:val="Heading3"/>
      </w:pPr>
      <w:r>
        <w:t xml:space="preserve">Senior Statistician</w:t>
      </w:r>
    </w:p>
    <w:p>
      <w:pPr>
        <w:pStyle w:val="FirstParagraph"/>
      </w:pPr>
      <w:r>
        <w:rPr>
          <w:bCs/>
          <w:b/>
        </w:rPr>
        <w:t xml:space="preserve">Data Insights Spain</w:t>
      </w:r>
      <w:r>
        <w:t xml:space="preserve">, Barcelona, Spain</w:t>
      </w:r>
      <w:r>
        <w:br/>
      </w:r>
      <w:r>
        <w:t xml:space="preserve">[Month 20XX – Present]</w:t>
      </w:r>
    </w:p>
    <w:p>
      <w:pPr>
        <w:numPr>
          <w:ilvl w:val="0"/>
          <w:numId w:val="1001"/>
        </w:numPr>
        <w:pStyle w:val="Compact"/>
      </w:pPr>
      <w:r>
        <w:t xml:space="preserve">Lead statistical analysis for large-scale market research projects, supporting clients in sectors such as tourism, retail, and technology in Spain Barcelona.</w:t>
      </w:r>
    </w:p>
    <w:p>
      <w:pPr>
        <w:numPr>
          <w:ilvl w:val="0"/>
          <w:numId w:val="1001"/>
        </w:numPr>
        <w:pStyle w:val="Compact"/>
      </w:pPr>
      <w:r>
        <w:t xml:space="preserve">Developed predictive models to forecast consumer behavior trends, contributing to a 15% increase in client ROI.</w:t>
      </w:r>
    </w:p>
    <w:p>
      <w:pPr>
        <w:numPr>
          <w:ilvl w:val="0"/>
          <w:numId w:val="1001"/>
        </w:numPr>
        <w:pStyle w:val="Compact"/>
      </w:pPr>
      <w:r>
        <w:t xml:space="preserve">Collaborated with cross-functional teams to design surveys and experiments tailored to the Spanish market, ensuring compliance with local data privacy regulations (e.g., GDPR).</w:t>
      </w:r>
    </w:p>
    <w:p>
      <w:pPr>
        <w:numPr>
          <w:ilvl w:val="0"/>
          <w:numId w:val="1001"/>
        </w:numPr>
        <w:pStyle w:val="Compact"/>
      </w:pPr>
      <w:r>
        <w:t xml:space="preserve">Presented findings through interactive dashboards using Tableau, enabling stakeholders to make informed decisions in real-time.</w:t>
      </w:r>
    </w:p>
    <w:bookmarkEnd w:id="23"/>
    <w:bookmarkStart w:id="24" w:name="statistician"/>
    <w:p>
      <w:pPr>
        <w:pStyle w:val="Heading3"/>
      </w:pPr>
      <w:r>
        <w:t xml:space="preserve">Statistician</w:t>
      </w:r>
    </w:p>
    <w:p>
      <w:pPr>
        <w:pStyle w:val="FirstParagraph"/>
      </w:pPr>
      <w:r>
        <w:rPr>
          <w:bCs/>
          <w:b/>
        </w:rPr>
        <w:t xml:space="preserve">Institut de Salud Pública de Catalunya (ISPC)</w:t>
      </w:r>
      <w:r>
        <w:t xml:space="preserve">, Barcelona, Spain</w:t>
      </w:r>
      <w:r>
        <w:br/>
      </w:r>
      <w:r>
        <w:t xml:space="preserve">[Month 20XX – Month 20XX]</w:t>
      </w:r>
    </w:p>
    <w:p>
      <w:pPr>
        <w:numPr>
          <w:ilvl w:val="0"/>
          <w:numId w:val="1002"/>
        </w:numPr>
        <w:pStyle w:val="Compact"/>
      </w:pPr>
      <w:r>
        <w:t xml:space="preserve">Conducted epidemiological studies to analyze public health data, focusing on disease patterns and healthcare access in Spain Barcelona.</w:t>
      </w:r>
    </w:p>
    <w:p>
      <w:pPr>
        <w:numPr>
          <w:ilvl w:val="0"/>
          <w:numId w:val="1002"/>
        </w:numPr>
        <w:pStyle w:val="Compact"/>
      </w:pPr>
      <w:r>
        <w:t xml:space="preserve">Utilized R and Python to clean and process large datasets, identifying correlations between socioeconomic factors and health outcomes.</w:t>
      </w:r>
    </w:p>
    <w:p>
      <w:pPr>
        <w:numPr>
          <w:ilvl w:val="0"/>
          <w:numId w:val="1002"/>
        </w:numPr>
        <w:pStyle w:val="Compact"/>
      </w:pPr>
      <w:r>
        <w:t xml:space="preserve">Published research in peer-reviewed journals, contributing to policy recommendations for regional healthcare initiatives.</w:t>
      </w:r>
    </w:p>
    <w:p>
      <w:pPr>
        <w:numPr>
          <w:ilvl w:val="0"/>
          <w:numId w:val="1002"/>
        </w:numPr>
        <w:pStyle w:val="Compact"/>
      </w:pPr>
      <w:r>
        <w:t xml:space="preserve">Provided statistical training to local public health professionals, enhancing their data literacy skills.</w:t>
      </w:r>
    </w:p>
    <w:bookmarkEnd w:id="24"/>
    <w:bookmarkStart w:id="25" w:name="junior-statistician"/>
    <w:p>
      <w:pPr>
        <w:pStyle w:val="Heading3"/>
      </w:pPr>
      <w:r>
        <w:t xml:space="preserve">Junior Statistician</w:t>
      </w:r>
    </w:p>
    <w:p>
      <w:pPr>
        <w:pStyle w:val="FirstParagraph"/>
      </w:pPr>
      <w:r>
        <w:rPr>
          <w:bCs/>
          <w:b/>
        </w:rPr>
        <w:t xml:space="preserve">Banco Santander</w:t>
      </w:r>
      <w:r>
        <w:t xml:space="preserve">, Barcelona, Spain</w:t>
      </w:r>
      <w:r>
        <w:br/>
      </w:r>
      <w:r>
        <w:t xml:space="preserve">[Month 20XX – Month 20XX]</w:t>
      </w:r>
    </w:p>
    <w:p>
      <w:pPr>
        <w:numPr>
          <w:ilvl w:val="0"/>
          <w:numId w:val="1003"/>
        </w:numPr>
        <w:pStyle w:val="Compact"/>
      </w:pPr>
      <w:r>
        <w:t xml:space="preserve">Analyzed financial data to assess risk exposure and customer behavior, supporting the bank’s strategic planning in Spain Barcelona.</w:t>
      </w:r>
    </w:p>
    <w:p>
      <w:pPr>
        <w:numPr>
          <w:ilvl w:val="0"/>
          <w:numId w:val="1003"/>
        </w:numPr>
        <w:pStyle w:val="Compact"/>
      </w:pPr>
      <w:r>
        <w:t xml:space="preserve">Created automated reporting systems using SQL and Excel, reducing manual workload by 30%.</w:t>
      </w:r>
    </w:p>
    <w:p>
      <w:pPr>
        <w:numPr>
          <w:ilvl w:val="0"/>
          <w:numId w:val="1003"/>
        </w:numPr>
        <w:pStyle w:val="Compact"/>
      </w:pPr>
      <w:r>
        <w:t xml:space="preserve">Supported the development of machine learning models for fraud detection, improving accuracy by 12%.</w:t>
      </w:r>
    </w:p>
    <w:p>
      <w:pPr>
        <w:numPr>
          <w:ilvl w:val="0"/>
          <w:numId w:val="1003"/>
        </w:numPr>
        <w:pStyle w:val="Compact"/>
      </w:pPr>
      <w:r>
        <w:t xml:space="preserve">Collaborated with marketing teams to design A/B tests for customer retention campaigns in the Spanish market.</w:t>
      </w:r>
    </w:p>
    <w:bookmarkEnd w:id="25"/>
    <w:bookmarkEnd w:id="26"/>
    <w:bookmarkStart w:id="27" w:name="skills"/>
    <w:p>
      <w:pPr>
        <w:pStyle w:val="Heading2"/>
      </w:pPr>
      <w:r>
        <w:t xml:space="preserve">Skills</w:t>
      </w:r>
    </w:p>
    <w:p>
      <w:pPr>
        <w:numPr>
          <w:ilvl w:val="0"/>
          <w:numId w:val="1004"/>
        </w:numPr>
        <w:pStyle w:val="Compact"/>
      </w:pPr>
      <w:r>
        <w:rPr>
          <w:bCs/>
          <w:b/>
        </w:rPr>
        <w:t xml:space="preserve">Statistical Software:</w:t>
      </w:r>
      <w:r>
        <w:t xml:space="preserve"> </w:t>
      </w:r>
      <w:r>
        <w:t xml:space="preserve">R, Python, SPSS, SAS, Stata, SQL.</w:t>
      </w:r>
    </w:p>
    <w:p>
      <w:pPr>
        <w:numPr>
          <w:ilvl w:val="0"/>
          <w:numId w:val="1004"/>
        </w:numPr>
        <w:pStyle w:val="Compact"/>
      </w:pPr>
      <w:r>
        <w:rPr>
          <w:bCs/>
          <w:b/>
        </w:rPr>
        <w:t xml:space="preserve">Data Visualization:</w:t>
      </w:r>
      <w:r>
        <w:t xml:space="preserve"> </w:t>
      </w:r>
      <w:r>
        <w:t xml:space="preserve">Tableau, Power BI, Excel.</w:t>
      </w:r>
    </w:p>
    <w:p>
      <w:pPr>
        <w:numPr>
          <w:ilvl w:val="0"/>
          <w:numId w:val="1004"/>
        </w:numPr>
        <w:pStyle w:val="Compact"/>
      </w:pPr>
      <w:r>
        <w:rPr>
          <w:bCs/>
          <w:b/>
        </w:rPr>
        <w:t xml:space="preserve">Data Analysis:</w:t>
      </w:r>
      <w:r>
        <w:t xml:space="preserve"> </w:t>
      </w:r>
      <w:r>
        <w:t xml:space="preserve">Regression analysis, hypothesis testing, clustering techniques.</w:t>
      </w:r>
    </w:p>
    <w:p>
      <w:pPr>
        <w:numPr>
          <w:ilvl w:val="0"/>
          <w:numId w:val="1004"/>
        </w:numPr>
        <w:pStyle w:val="Compact"/>
      </w:pPr>
      <w:r>
        <w:rPr>
          <w:bCs/>
          <w:b/>
        </w:rPr>
        <w:t xml:space="preserve">Programming Languages:</w:t>
      </w:r>
      <w:r>
        <w:t xml:space="preserve"> </w:t>
      </w:r>
      <w:r>
        <w:t xml:space="preserve">Python (Pandas, NumPy), SQL (MySQL, PostgreSQL).</w:t>
      </w:r>
    </w:p>
    <w:p>
      <w:pPr>
        <w:numPr>
          <w:ilvl w:val="0"/>
          <w:numId w:val="1004"/>
        </w:numPr>
        <w:pStyle w:val="Compact"/>
      </w:pPr>
      <w:r>
        <w:rPr>
          <w:bCs/>
          <w:b/>
        </w:rPr>
        <w:t xml:space="preserve">Certifications:</w:t>
      </w:r>
      <w:r>
        <w:t xml:space="preserve"> </w:t>
      </w:r>
      <w:r>
        <w:t xml:space="preserve">Google Data Analytics Certificate (20XX), SAS Certified Base Programmer.</w:t>
      </w:r>
    </w:p>
    <w:p>
      <w:pPr>
        <w:numPr>
          <w:ilvl w:val="0"/>
          <w:numId w:val="1004"/>
        </w:numPr>
        <w:pStyle w:val="Compact"/>
      </w:pPr>
      <w:r>
        <w:rPr>
          <w:bCs/>
          <w:b/>
        </w:rPr>
        <w:t xml:space="preserve">Languages:</w:t>
      </w:r>
      <w:r>
        <w:t xml:space="preserve"> </w:t>
      </w:r>
      <w:r>
        <w:t xml:space="preserve">Spanish (fluent), English (proficient), Catalan (basic).</w:t>
      </w:r>
    </w:p>
    <w:bookmarkEnd w:id="27"/>
    <w:bookmarkStart w:id="28" w:name="projects"/>
    <w:p>
      <w:pPr>
        <w:pStyle w:val="Heading2"/>
      </w:pPr>
      <w:r>
        <w:t xml:space="preserve">Projects</w:t>
      </w:r>
    </w:p>
    <w:p>
      <w:pPr>
        <w:pStyle w:val="FirstParagraph"/>
      </w:pPr>
      <w:r>
        <w:rPr>
          <w:bCs/>
          <w:b/>
        </w:rPr>
        <w:t xml:space="preserve">"Smart City Analytics in Barcelona"</w:t>
      </w:r>
      <w:r>
        <w:br/>
      </w:r>
      <w:r>
        <w:t xml:space="preserve">Developed a statistical model to analyze traffic patterns and pollution levels in Spain Barcelona, using open data from the city’s municipal database. The project resulted in a 10% reduction in traffic congestion during peak hours through optimized public transport scheduling.</w:t>
      </w:r>
    </w:p>
    <w:p>
      <w:pPr>
        <w:pStyle w:val="BodyText"/>
      </w:pPr>
      <w:r>
        <w:rPr>
          <w:bCs/>
          <w:b/>
        </w:rPr>
        <w:t xml:space="preserve">"Tourism Market Analysis for Catalonia"</w:t>
      </w:r>
      <w:r>
        <w:br/>
      </w:r>
      <w:r>
        <w:t xml:space="preserve">Conducted a comprehensive study on tourism trends in Spain Barcelona, leveraging historical visitor data and social media analytics. The findings were used to tailor marketing strategies for local businesses, boosting seasonal revenue by 8%.</w:t>
      </w:r>
    </w:p>
    <w:bookmarkEnd w:id="28"/>
    <w:bookmarkStart w:id="29" w:name="publications"/>
    <w:p>
      <w:pPr>
        <w:pStyle w:val="Heading2"/>
      </w:pPr>
      <w:r>
        <w:t xml:space="preserve">Publications</w:t>
      </w:r>
    </w:p>
    <w:p>
      <w:pPr>
        <w:numPr>
          <w:ilvl w:val="0"/>
          <w:numId w:val="1005"/>
        </w:numPr>
        <w:pStyle w:val="Compact"/>
      </w:pPr>
      <w:r>
        <w:t xml:space="preserve">"Statistical Methods for Urban Development in Spain Barcelona," *Journal of Regional Studies*, [Year].</w:t>
      </w:r>
    </w:p>
    <w:p>
      <w:pPr>
        <w:numPr>
          <w:ilvl w:val="0"/>
          <w:numId w:val="1005"/>
        </w:numPr>
        <w:pStyle w:val="Compact"/>
      </w:pPr>
      <w:r>
        <w:t xml:space="preserve">"Evaluating Healthcare Access through Spatial Statistics," *Revista de Estadística Aplicada*, [Year].</w:t>
      </w:r>
    </w:p>
    <w:bookmarkEnd w:id="29"/>
    <w:bookmarkStart w:id="30" w:name="professional-affiliations"/>
    <w:p>
      <w:pPr>
        <w:pStyle w:val="Heading2"/>
      </w:pPr>
      <w:r>
        <w:t xml:space="preserve">Professional Affiliations</w:t>
      </w:r>
    </w:p>
    <w:p>
      <w:pPr>
        <w:numPr>
          <w:ilvl w:val="0"/>
          <w:numId w:val="1006"/>
        </w:numPr>
        <w:pStyle w:val="Compact"/>
      </w:pPr>
      <w:r>
        <w:t xml:space="preserve">Member, Sociedad Española de Estadística e Investigación Operativa (SEIO)</w:t>
      </w:r>
    </w:p>
    <w:p>
      <w:pPr>
        <w:numPr>
          <w:ilvl w:val="0"/>
          <w:numId w:val="1006"/>
        </w:numPr>
        <w:pStyle w:val="Compact"/>
      </w:pPr>
      <w:r>
        <w:t xml:space="preserve">Member, American Statistical Association (ASA)</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 Statistician in Spain Barcelona, emphasizing local expertise, cultural adaptability, and professional achievements aligned with the region’s economic and regulatory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Spain Barcelona</dc:title>
  <dc:creator/>
  <dc:language>en</dc:language>
  <cp:keywords/>
  <dcterms:created xsi:type="dcterms:W3CDTF">2026-07-21T03:47:51Z</dcterms:created>
  <dcterms:modified xsi:type="dcterms:W3CDTF">2026-07-21T03:47:51Z</dcterms:modified>
</cp:coreProperties>
</file>

<file path=docProps/custom.xml><?xml version="1.0" encoding="utf-8"?>
<Properties xmlns="http://schemas.openxmlformats.org/officeDocument/2006/custom-properties" xmlns:vt="http://schemas.openxmlformats.org/officeDocument/2006/docPropsVTypes"/>
</file>