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Location:</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A dedicated and results-driven Statistician with a strong foundation in data analysis, research methodology, and statistical modeling. Specialized in leveraging data to support decision-making processes across various sectors in Tanzania Dar es Salaam. Proficient in using statistical software such as R, SPSS, and Stata to analyze complex datasets and generate actionable insights. Committed to contributing to the growth of organizations through evidence-based strategies tailored for the unique socio-economic landscape of Tanzania Dar es Salaam.</w:t>
      </w:r>
    </w:p>
    <w:bookmarkEnd w:id="20"/>
    <w:bookmarkStart w:id="23"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National Bureau of Statistics (NBS), Dar es Salaam, Tanzania</w:t>
      </w:r>
    </w:p>
    <w:p>
      <w:pPr>
        <w:pStyle w:val="BodyText"/>
      </w:pPr>
      <w:r>
        <w:rPr>
          <w:iCs/>
          <w:i/>
        </w:rPr>
        <w:t xml:space="preserve">January 2019 – Present</w:t>
      </w:r>
    </w:p>
    <w:p>
      <w:pPr>
        <w:numPr>
          <w:ilvl w:val="0"/>
          <w:numId w:val="1001"/>
        </w:numPr>
        <w:pStyle w:val="Compact"/>
      </w:pPr>
      <w:r>
        <w:t xml:space="preserve">Designed and executed national surveys to collect data on population, economic activities, and social indicators in alignment with Tanzania Dar es Salaam's development goals.</w:t>
      </w:r>
    </w:p>
    <w:p>
      <w:pPr>
        <w:numPr>
          <w:ilvl w:val="0"/>
          <w:numId w:val="1001"/>
        </w:numPr>
        <w:pStyle w:val="Compact"/>
      </w:pPr>
      <w:r>
        <w:t xml:space="preserve">Analyzed large-scale datasets using advanced statistical techniques to identify trends, correlations, and patterns that inform policy formulation in the region.</w:t>
      </w:r>
    </w:p>
    <w:p>
      <w:pPr>
        <w:numPr>
          <w:ilvl w:val="0"/>
          <w:numId w:val="1001"/>
        </w:numPr>
        <w:pStyle w:val="Compact"/>
      </w:pPr>
      <w:r>
        <w:t xml:space="preserve">Collaborated with local stakeholders to ensure data accuracy and relevance for projects such as the National Agricultural Sample Survey (NASS) and the Tanzania Demographic and Health Survey (TDHS).</w:t>
      </w:r>
    </w:p>
    <w:p>
      <w:pPr>
        <w:numPr>
          <w:ilvl w:val="0"/>
          <w:numId w:val="1001"/>
        </w:numPr>
        <w:pStyle w:val="Compact"/>
      </w:pPr>
      <w:r>
        <w:t xml:space="preserve">Published reports on economic growth, poverty reduction, and health outcomes in Dar es Salaam, providing critical insights to government agencies and international development partners.</w:t>
      </w:r>
    </w:p>
    <w:p>
      <w:pPr>
        <w:numPr>
          <w:ilvl w:val="0"/>
          <w:numId w:val="1001"/>
        </w:numPr>
        <w:pStyle w:val="Compact"/>
      </w:pPr>
      <w:r>
        <w:t xml:space="preserve">Provided training sessions on data analysis tools to junior staff at NBS, enhancing the capacity of the organization to deliver high-quality statistical services in Tanzania.</w:t>
      </w:r>
    </w:p>
    <w:bookmarkEnd w:id="21"/>
    <w:bookmarkStart w:id="22" w:name="statistician"/>
    <w:p>
      <w:pPr>
        <w:pStyle w:val="Heading3"/>
      </w:pPr>
      <w:r>
        <w:t xml:space="preserve">Statistician</w:t>
      </w:r>
    </w:p>
    <w:p>
      <w:pPr>
        <w:pStyle w:val="FirstParagraph"/>
      </w:pPr>
      <w:r>
        <w:rPr>
          <w:bCs/>
          <w:b/>
        </w:rPr>
        <w:t xml:space="preserve">University of Dar es Salaam, Tanzania</w:t>
      </w:r>
    </w:p>
    <w:p>
      <w:pPr>
        <w:pStyle w:val="BodyText"/>
      </w:pPr>
      <w:r>
        <w:rPr>
          <w:iCs/>
          <w:i/>
        </w:rPr>
        <w:t xml:space="preserve">June 2016 – December 2018</w:t>
      </w:r>
    </w:p>
    <w:p>
      <w:pPr>
        <w:numPr>
          <w:ilvl w:val="0"/>
          <w:numId w:val="1002"/>
        </w:numPr>
        <w:pStyle w:val="Compact"/>
      </w:pPr>
      <w:r>
        <w:t xml:space="preserve">Conducted statistical analysis for research projects in fields such as public health, education, and environmental science, contributing to the academic and practical knowledge base in Tanzania Dar es Salaam.</w:t>
      </w:r>
    </w:p>
    <w:p>
      <w:pPr>
        <w:numPr>
          <w:ilvl w:val="0"/>
          <w:numId w:val="1002"/>
        </w:numPr>
        <w:pStyle w:val="Compact"/>
      </w:pPr>
      <w:r>
        <w:t xml:space="preserve">Developed data collection instruments (e.g., questionnaires, interview guides) for studies on maternal health and agricultural productivity in rural areas of Tanzania.</w:t>
      </w:r>
    </w:p>
    <w:p>
      <w:pPr>
        <w:numPr>
          <w:ilvl w:val="0"/>
          <w:numId w:val="1002"/>
        </w:numPr>
        <w:pStyle w:val="Compact"/>
      </w:pPr>
      <w:r>
        <w:t xml:space="preserve">Utilized R programming language to create visualizations and perform regression analysis, presenting findings to university stakeholders and policymakers in Dar es Salaam.</w:t>
      </w:r>
    </w:p>
    <w:p>
      <w:pPr>
        <w:numPr>
          <w:ilvl w:val="0"/>
          <w:numId w:val="1002"/>
        </w:numPr>
        <w:pStyle w:val="Compact"/>
      </w:pPr>
      <w:r>
        <w:t xml:space="preserve">Collaborated with interdisciplinary teams to ensure statistical rigor in research outputs, which were published in peer-reviewed journals and presented at regional conferences.</w:t>
      </w:r>
    </w:p>
    <w:bookmarkEnd w:id="22"/>
    <w:bookmarkEnd w:id="23"/>
    <w:bookmarkStart w:id="26" w:name="education"/>
    <w:p>
      <w:pPr>
        <w:pStyle w:val="Heading2"/>
      </w:pPr>
      <w:r>
        <w:t xml:space="preserve">Education</w:t>
      </w:r>
    </w:p>
    <w:bookmarkStart w:id="24" w:name="msc-in-statistics"/>
    <w:p>
      <w:pPr>
        <w:pStyle w:val="Heading3"/>
      </w:pPr>
      <w:r>
        <w:t xml:space="preserve">MSc in Statistics</w:t>
      </w:r>
    </w:p>
    <w:p>
      <w:pPr>
        <w:pStyle w:val="FirstParagraph"/>
      </w:pPr>
      <w:r>
        <w:rPr>
          <w:bCs/>
          <w:b/>
        </w:rPr>
        <w:t xml:space="preserve">Sokoine University of Agriculture (SUA), Morogoro, Tanzania</w:t>
      </w:r>
    </w:p>
    <w:p>
      <w:pPr>
        <w:pStyle w:val="BodyText"/>
      </w:pPr>
      <w:r>
        <w:rPr>
          <w:iCs/>
          <w:i/>
        </w:rPr>
        <w:t xml:space="preserve">Graduated: 2016</w:t>
      </w:r>
    </w:p>
    <w:p>
      <w:pPr>
        <w:numPr>
          <w:ilvl w:val="0"/>
          <w:numId w:val="1003"/>
        </w:numPr>
        <w:pStyle w:val="Compact"/>
      </w:pPr>
      <w:r>
        <w:t xml:space="preserve">Focus areas: Survey methodology, econometrics, and data mining.</w:t>
      </w:r>
    </w:p>
    <w:p>
      <w:pPr>
        <w:numPr>
          <w:ilvl w:val="0"/>
          <w:numId w:val="1003"/>
        </w:numPr>
        <w:pStyle w:val="Compact"/>
      </w:pPr>
      <w:r>
        <w:t xml:space="preserve">Thesis title: "Analysis of Agricultural Yield Data in Tanzania Dar es Salaam Using Advanced Statistical Techniques."</w:t>
      </w:r>
    </w:p>
    <w:bookmarkEnd w:id="24"/>
    <w:bookmarkStart w:id="25" w:name="bsc-in-mathematics-with-statistics"/>
    <w:p>
      <w:pPr>
        <w:pStyle w:val="Heading3"/>
      </w:pPr>
      <w:r>
        <w:t xml:space="preserve">BSc in Mathematics with Statistics</w:t>
      </w:r>
    </w:p>
    <w:p>
      <w:pPr>
        <w:pStyle w:val="FirstParagraph"/>
      </w:pPr>
      <w:r>
        <w:rPr>
          <w:bCs/>
          <w:b/>
        </w:rPr>
        <w:t xml:space="preserve">University of Dar es Salaam, Tanzania</w:t>
      </w:r>
    </w:p>
    <w:p>
      <w:pPr>
        <w:pStyle w:val="BodyText"/>
      </w:pPr>
      <w:r>
        <w:rPr>
          <w:iCs/>
          <w:i/>
        </w:rPr>
        <w:t xml:space="preserve">Graduated: 2013</w:t>
      </w:r>
    </w:p>
    <w:p>
      <w:pPr>
        <w:numPr>
          <w:ilvl w:val="0"/>
          <w:numId w:val="1004"/>
        </w:numPr>
        <w:pStyle w:val="Compact"/>
      </w:pPr>
      <w:r>
        <w:t xml:space="preserve">Courses included probability theory, statistical inference, and operations research.</w:t>
      </w:r>
    </w:p>
    <w:p>
      <w:pPr>
        <w:numPr>
          <w:ilvl w:val="0"/>
          <w:numId w:val="1004"/>
        </w:numPr>
        <w:pStyle w:val="Compact"/>
      </w:pPr>
      <w:r>
        <w:t xml:space="preserve">Participated in a project analyzing local economic data to support small-scale farming initiatives in Dar es Salaam.</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SPSS, Stata, and Python for statistical modeling and data interpretation.</w:t>
      </w:r>
    </w:p>
    <w:p>
      <w:pPr>
        <w:numPr>
          <w:ilvl w:val="0"/>
          <w:numId w:val="1005"/>
        </w:numPr>
        <w:pStyle w:val="Compact"/>
      </w:pPr>
      <w:r>
        <w:rPr>
          <w:bCs/>
          <w:b/>
        </w:rPr>
        <w:t xml:space="preserve">Data Visualization:</w:t>
      </w:r>
      <w:r>
        <w:t xml:space="preserve"> </w:t>
      </w:r>
      <w:r>
        <w:t xml:space="preserve">Skilled in creating charts, graphs, and dashboards using Tableau and Excel to communicate findings effectively.</w:t>
      </w:r>
    </w:p>
    <w:p>
      <w:pPr>
        <w:numPr>
          <w:ilvl w:val="0"/>
          <w:numId w:val="1005"/>
        </w:numPr>
        <w:pStyle w:val="Compact"/>
      </w:pPr>
      <w:r>
        <w:rPr>
          <w:bCs/>
          <w:b/>
        </w:rPr>
        <w:t xml:space="preserve">Survey Design:</w:t>
      </w:r>
      <w:r>
        <w:t xml:space="preserve"> </w:t>
      </w:r>
      <w:r>
        <w:t xml:space="preserve">Experienced in developing questionnaires, sampling strategies, and data collection protocols tailored for Tanzania Dar es Salaam’s diverse population.</w:t>
      </w:r>
    </w:p>
    <w:p>
      <w:pPr>
        <w:numPr>
          <w:ilvl w:val="0"/>
          <w:numId w:val="1005"/>
        </w:numPr>
        <w:pStyle w:val="Compact"/>
      </w:pPr>
      <w:r>
        <w:rPr>
          <w:bCs/>
          <w:b/>
        </w:rPr>
        <w:t xml:space="preserve">Research Methodology:</w:t>
      </w:r>
      <w:r>
        <w:t xml:space="preserve"> </w:t>
      </w:r>
      <w:r>
        <w:t xml:space="preserve">Adept at designing and executing studies to address regional challenges such as poverty, education gaps, and public health disparities.</w:t>
      </w:r>
    </w:p>
    <w:p>
      <w:pPr>
        <w:numPr>
          <w:ilvl w:val="0"/>
          <w:numId w:val="1005"/>
        </w:numPr>
        <w:pStyle w:val="Compact"/>
      </w:pPr>
      <w:r>
        <w:rPr>
          <w:bCs/>
          <w:b/>
        </w:rPr>
        <w:t xml:space="preserve">Technical Writing:</w:t>
      </w:r>
      <w:r>
        <w:t xml:space="preserve"> </w:t>
      </w:r>
      <w:r>
        <w:t xml:space="preserve">Published reports and academic papers on statistical findings relevant to Tanzania’s development agenda.</w:t>
      </w:r>
    </w:p>
    <w:p>
      <w:pPr>
        <w:numPr>
          <w:ilvl w:val="0"/>
          <w:numId w:val="1005"/>
        </w:numPr>
        <w:pStyle w:val="Compact"/>
      </w:pPr>
      <w:r>
        <w:rPr>
          <w:bCs/>
          <w:b/>
        </w:rPr>
        <w:t xml:space="preserve">Communication:</w:t>
      </w:r>
      <w:r>
        <w:t xml:space="preserve"> </w:t>
      </w:r>
      <w:r>
        <w:t xml:space="preserve">Strong interpersonal skills to collaborate with cross-functional teams and present complex data in accessible formats for non-technical audiences.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Statistician (CS)</w:t>
      </w:r>
      <w:r>
        <w:t xml:space="preserve"> </w:t>
      </w:r>
      <w:r>
        <w:t xml:space="preserve">– East African Statistical Association, 2020.</w:t>
      </w:r>
    </w:p>
    <w:p>
      <w:pPr>
        <w:numPr>
          <w:ilvl w:val="0"/>
          <w:numId w:val="1006"/>
        </w:numPr>
        <w:pStyle w:val="Compact"/>
      </w:pPr>
      <w:r>
        <w:rPr>
          <w:bCs/>
          <w:b/>
        </w:rPr>
        <w:t xml:space="preserve">Advanced Data Analysis Workshop</w:t>
      </w:r>
      <w:r>
        <w:t xml:space="preserve"> </w:t>
      </w:r>
      <w:r>
        <w:t xml:space="preserve">– Dar es Salaam Institute of Technology, 2019.</w:t>
      </w:r>
    </w:p>
    <w:p>
      <w:pPr>
        <w:numPr>
          <w:ilvl w:val="0"/>
          <w:numId w:val="1006"/>
        </w:numPr>
        <w:pStyle w:val="Compact"/>
      </w:pPr>
      <w:r>
        <w:rPr>
          <w:bCs/>
          <w:b/>
        </w:rPr>
        <w:t xml:space="preserve">Data Ethics and Privacy in Research</w:t>
      </w:r>
      <w:r>
        <w:t xml:space="preserve"> </w:t>
      </w:r>
      <w:r>
        <w:t xml:space="preserve">– UN Statistics Division, 2018.</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(Proficient)</w:t>
      </w:r>
    </w:p>
    <w:bookmarkEnd w:id="29"/>
    <w:bookmarkStart w:id="30" w:name="professional-affiliations"/>
    <w:p>
      <w:pPr>
        <w:pStyle w:val="Heading2"/>
      </w:pPr>
      <w:r>
        <w:t xml:space="preserve">Professional Affiliations</w:t>
      </w:r>
    </w:p>
    <w:p>
      <w:pPr>
        <w:numPr>
          <w:ilvl w:val="0"/>
          <w:numId w:val="1008"/>
        </w:numPr>
        <w:pStyle w:val="Compact"/>
      </w:pPr>
      <w:r>
        <w:t xml:space="preserve">Member, East African Statistical Association (EASA).</w:t>
      </w:r>
    </w:p>
    <w:p>
      <w:pPr>
        <w:numPr>
          <w:ilvl w:val="0"/>
          <w:numId w:val="1008"/>
        </w:numPr>
        <w:pStyle w:val="Compact"/>
      </w:pPr>
      <w:r>
        <w:t xml:space="preserve">Member, Tanzania Mathematical Society.</w:t>
      </w:r>
    </w:p>
    <w:bookmarkEnd w:id="30"/>
    <w:bookmarkStart w:id="31" w:name="references"/>
    <w:p>
      <w:pPr>
        <w:pStyle w:val="Heading2"/>
      </w:pPr>
      <w:r>
        <w:t xml:space="preserve">References</w:t>
      </w:r>
    </w:p>
    <w:p>
      <w:pPr>
        <w:pStyle w:val="FirstParagraph"/>
      </w:pPr>
      <w:r>
        <w:t xml:space="preserve">Available upon request. Contact [Your Name] at [your.email@example.com] or +255 [Your Phone Number].</w:t>
      </w:r>
    </w:p>
    <w:p>
      <w:pPr>
        <w:pStyle w:val="BodyText"/>
      </w:pPr>
      <w:r>
        <w:rPr>
          <w:bCs/>
          <w:b/>
        </w:rPr>
        <w:t xml:space="preserve">Note:</w:t>
      </w:r>
      <w:r>
        <w:t xml:space="preserve"> </w:t>
      </w:r>
      <w:r>
        <w:t xml:space="preserve">This resume is tailored for a Statistician position in Tanzania Dar es Salaam, emphasizing local expertise, regional projects, and the ability to contribute to the socio-economic development of the area through data-driven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Tanzania Dar es Salaam</dc:title>
  <dc:creator/>
  <dc:language>en</dc:language>
  <cp:keywords/>
  <dcterms:created xsi:type="dcterms:W3CDTF">2025-12-08T16:41:20Z</dcterms:created>
  <dcterms:modified xsi:type="dcterms:W3CDTF">2025-12-08T16:41:20Z</dcterms:modified>
</cp:coreProperties>
</file>

<file path=docProps/custom.xml><?xml version="1.0" encoding="utf-8"?>
<Properties xmlns="http://schemas.openxmlformats.org/officeDocument/2006/custom-properties" xmlns:vt="http://schemas.openxmlformats.org/officeDocument/2006/docPropsVTypes"/>
</file>