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Thailand</w:t>
      </w:r>
      <w:r>
        <w:t xml:space="preserve"> </w:t>
      </w:r>
      <w:r>
        <w:t xml:space="preserve">Bangkok</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+66 81 234 5678</w:t>
      </w:r>
      <w:r>
        <w:br/>
      </w:r>
      <w:r>
        <w:rPr>
          <w:bCs/>
          <w:b/>
        </w:rPr>
        <w:t xml:space="preserve">Location:</w:t>
      </w:r>
      <w:r>
        <w:t xml:space="preserve"> </w:t>
      </w:r>
      <w:r>
        <w:t xml:space="preserve">Bangkok, Thailand</w:t>
      </w:r>
    </w:p>
    <w:bookmarkEnd w:id="20"/>
    <w:bookmarkEnd w:id="21"/>
    <w:bookmarkStart w:id="22" w:name="professional-summary"/>
    <w:p>
      <w:pPr>
        <w:pStyle w:val="Heading2"/>
      </w:pPr>
      <w:r>
        <w:t xml:space="preserve">Professional Summary</w:t>
      </w:r>
    </w:p>
    <w:p>
      <w:pPr>
        <w:pStyle w:val="FirstParagraph"/>
      </w:pPr>
      <w:r>
        <w:t xml:space="preserve">A dedicated and experienced Statistician with over five years of expertise in data analysis, research design, and statistical modeling. Specializing in leveraging data-driven insights to solve complex problems within the dynamic economic landscape of Thailand Bangkok. Proficient in both local and international statistical methodologies, with a strong understanding of the unique challenges faced by businesses and organizations operating in Southeast Asia's most vibrant metropolis. Committed to delivering actionable results that align with Thailand's evolving industries, including healthcare, finance, technology, and agriculture.</w:t>
      </w:r>
    </w:p>
    <w:bookmarkEnd w:id="22"/>
    <w:bookmarkStart w:id="23" w:name="education"/>
    <w:p>
      <w:pPr>
        <w:pStyle w:val="Heading2"/>
      </w:pPr>
      <w:r>
        <w:t xml:space="preserve">Education</w:t>
      </w:r>
    </w:p>
    <w:p>
      <w:pPr>
        <w:pStyle w:val="FirstParagraph"/>
      </w:pPr>
      <w:r>
        <w:rPr>
          <w:bCs/>
          <w:b/>
        </w:rPr>
        <w:t xml:space="preserve">Bachelor of Science in Statistics</w:t>
      </w:r>
      <w:r>
        <w:br/>
      </w:r>
      <w:r>
        <w:t xml:space="preserve">King Mongkut's University of Technology Thonburi (KMUTT), Bangkok, Thailand</w:t>
      </w:r>
      <w:r>
        <w:br/>
      </w:r>
      <w:r>
        <w:t xml:space="preserve">Graduated: June 2018</w:t>
      </w:r>
      <w:r>
        <w:br/>
      </w:r>
      <w:r>
        <w:t xml:space="preserve">Relevant coursework: Advanced Probability, Regression Analysis, Sampling Techniques, and Data Visualization.</w:t>
      </w:r>
    </w:p>
    <w:p>
      <w:pPr>
        <w:pStyle w:val="BodyText"/>
      </w:pPr>
      <w:r>
        <w:rPr>
          <w:bCs/>
          <w:b/>
        </w:rPr>
        <w:t xml:space="preserve">Master of Science in Applied Statistics</w:t>
      </w:r>
      <w:r>
        <w:br/>
      </w:r>
      <w:r>
        <w:t xml:space="preserve">Chulalongkorn University, Bangkok, Thailand</w:t>
      </w:r>
      <w:r>
        <w:br/>
      </w:r>
      <w:r>
        <w:t xml:space="preserve">Graduated: May 2020</w:t>
      </w:r>
      <w:r>
        <w:br/>
      </w:r>
      <w:r>
        <w:t xml:space="preserve">Research focus: Statistical modeling for economic forecasting in Southeast Asian markets.</w:t>
      </w:r>
    </w:p>
    <w:bookmarkEnd w:id="23"/>
    <w:bookmarkStart w:id="27" w:name="work-experience"/>
    <w:p>
      <w:pPr>
        <w:pStyle w:val="Heading2"/>
      </w:pPr>
      <w:r>
        <w:t xml:space="preserve">Work Experience</w:t>
      </w:r>
    </w:p>
    <w:bookmarkStart w:id="24" w:name="senior-statistician"/>
    <w:p>
      <w:pPr>
        <w:pStyle w:val="Heading3"/>
      </w:pPr>
      <w:r>
        <w:t xml:space="preserve">Senior Statistician</w:t>
      </w:r>
    </w:p>
    <w:p>
      <w:pPr>
        <w:pStyle w:val="FirstParagraph"/>
      </w:pPr>
      <w:r>
        <w:rPr>
          <w:bCs/>
          <w:b/>
        </w:rPr>
        <w:t xml:space="preserve">Thailand Business Insights Co., Ltd.</w:t>
      </w:r>
      <w:r>
        <w:t xml:space="preserve">, Bangkok, Thailand</w:t>
      </w:r>
      <w:r>
        <w:br/>
      </w:r>
      <w:r>
        <w:t xml:space="preserve">May 2021 – Present</w:t>
      </w:r>
    </w:p>
    <w:p>
      <w:pPr>
        <w:numPr>
          <w:ilvl w:val="0"/>
          <w:numId w:val="1001"/>
        </w:numPr>
        <w:pStyle w:val="Compact"/>
      </w:pPr>
      <w:r>
        <w:t xml:space="preserve">Design and execute statistical analyses to support business decision-making for clients in the healthcare and retail sectors in Thailand Bangkok.</w:t>
      </w:r>
    </w:p>
    <w:p>
      <w:pPr>
        <w:numPr>
          <w:ilvl w:val="0"/>
          <w:numId w:val="1001"/>
        </w:numPr>
        <w:pStyle w:val="Compact"/>
      </w:pPr>
      <w:r>
        <w:t xml:space="preserve">Developed predictive models to forecast market trends, enhancing client strategies by up to 30%.</w:t>
      </w:r>
    </w:p>
    <w:p>
      <w:pPr>
        <w:numPr>
          <w:ilvl w:val="0"/>
          <w:numId w:val="1001"/>
        </w:numPr>
        <w:pStyle w:val="Compact"/>
      </w:pPr>
      <w:r>
        <w:t xml:space="preserve">Collaborated with cross-functional teams to integrate statistical tools into daily operations, improving data accuracy and efficiency.</w:t>
      </w:r>
    </w:p>
    <w:p>
      <w:pPr>
        <w:numPr>
          <w:ilvl w:val="0"/>
          <w:numId w:val="1001"/>
        </w:numPr>
        <w:pStyle w:val="Compact"/>
      </w:pPr>
      <w:r>
        <w:t xml:space="preserve">Published reports on consumer behavior in Bangkok's retail environment, cited by local media and industry publications.</w:t>
      </w:r>
    </w:p>
    <w:bookmarkEnd w:id="24"/>
    <w:bookmarkStart w:id="25" w:name="junior-statistician"/>
    <w:p>
      <w:pPr>
        <w:pStyle w:val="Heading3"/>
      </w:pPr>
      <w:r>
        <w:t xml:space="preserve">Junior Statistician</w:t>
      </w:r>
    </w:p>
    <w:p>
      <w:pPr>
        <w:pStyle w:val="FirstParagraph"/>
      </w:pPr>
      <w:r>
        <w:rPr>
          <w:bCs/>
          <w:b/>
        </w:rPr>
        <w:t xml:space="preserve">National Statistical Office of Thailand</w:t>
      </w:r>
      <w:r>
        <w:t xml:space="preserve">, Bangkok, Thailand</w:t>
      </w:r>
      <w:r>
        <w:br/>
      </w:r>
      <w:r>
        <w:t xml:space="preserve">June 2018 – April 2021</w:t>
      </w:r>
    </w:p>
    <w:p>
      <w:pPr>
        <w:numPr>
          <w:ilvl w:val="0"/>
          <w:numId w:val="1002"/>
        </w:numPr>
        <w:pStyle w:val="Compact"/>
      </w:pPr>
      <w:r>
        <w:t xml:space="preserve">Assisted in the design and execution of national surveys, including the Household Income and Expenditure Survey.</w:t>
      </w:r>
    </w:p>
    <w:p>
      <w:pPr>
        <w:numPr>
          <w:ilvl w:val="0"/>
          <w:numId w:val="1002"/>
        </w:numPr>
        <w:pStyle w:val="Compact"/>
      </w:pPr>
      <w:r>
        <w:t xml:space="preserve">Analyzed demographic data to support policy development for sustainable urban growth in Bangkok.</w:t>
      </w:r>
    </w:p>
    <w:p>
      <w:pPr>
        <w:numPr>
          <w:ilvl w:val="0"/>
          <w:numId w:val="1002"/>
        </w:numPr>
        <w:pStyle w:val="Compact"/>
      </w:pPr>
      <w:r>
        <w:t xml:space="preserve">Created visualizations and dashboards using Python and Tableau to communicate findings to government stakeholders.</w:t>
      </w:r>
    </w:p>
    <w:p>
      <w:pPr>
        <w:numPr>
          <w:ilvl w:val="0"/>
          <w:numId w:val="1002"/>
        </w:numPr>
        <w:pStyle w:val="Compact"/>
      </w:pPr>
      <w:r>
        <w:t xml:space="preserve">Contributed to a project on traffic pattern analysis in Bangkok, aiding in the planning of public transportation infrastructure.</w:t>
      </w:r>
    </w:p>
    <w:bookmarkEnd w:id="25"/>
    <w:bookmarkStart w:id="26" w:name="data-analyst-intern"/>
    <w:p>
      <w:pPr>
        <w:pStyle w:val="Heading3"/>
      </w:pPr>
      <w:r>
        <w:t xml:space="preserve">Data Analyst Intern</w:t>
      </w:r>
    </w:p>
    <w:p>
      <w:pPr>
        <w:pStyle w:val="FirstParagraph"/>
      </w:pPr>
      <w:r>
        <w:rPr>
          <w:bCs/>
          <w:b/>
        </w:rPr>
        <w:t xml:space="preserve">Bangkok Tech Solutions</w:t>
      </w:r>
      <w:r>
        <w:t xml:space="preserve">, Bangkok, Thailand</w:t>
      </w:r>
      <w:r>
        <w:br/>
      </w:r>
      <w:r>
        <w:t xml:space="preserve">January 2017 – May 2018</w:t>
      </w:r>
    </w:p>
    <w:p>
      <w:pPr>
        <w:numPr>
          <w:ilvl w:val="0"/>
          <w:numId w:val="1003"/>
        </w:numPr>
        <w:pStyle w:val="Compact"/>
      </w:pPr>
      <w:r>
        <w:t xml:space="preserve">Supported the development of data collection frameworks for startups in the fintech and e-commerce sectors.</w:t>
      </w:r>
    </w:p>
    <w:p>
      <w:pPr>
        <w:numPr>
          <w:ilvl w:val="0"/>
          <w:numId w:val="1003"/>
        </w:numPr>
        <w:pStyle w:val="Compact"/>
      </w:pPr>
      <w:r>
        <w:t xml:space="preserve">Used R and SQL to clean and analyze datasets, identifying key trends in consumer spending patterns.</w:t>
      </w:r>
    </w:p>
    <w:p>
      <w:pPr>
        <w:numPr>
          <w:ilvl w:val="0"/>
          <w:numId w:val="1003"/>
        </w:numPr>
        <w:pStyle w:val="Compact"/>
      </w:pPr>
      <w:r>
        <w:t xml:space="preserve">Prepared reports for internal teams, helping to refine marketing strategies tailored to Bangkok's diverse population.</w:t>
      </w:r>
    </w:p>
    <w:bookmarkEnd w:id="26"/>
    <w:bookmarkEnd w:id="27"/>
    <w:bookmarkStart w:id="28" w:name="skills"/>
    <w:p>
      <w:pPr>
        <w:pStyle w:val="Heading2"/>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 Excel</w:t>
      </w:r>
    </w:p>
    <w:p>
      <w:pPr>
        <w:numPr>
          <w:ilvl w:val="0"/>
          <w:numId w:val="1004"/>
        </w:numPr>
        <w:pStyle w:val="Compact"/>
      </w:pPr>
      <w:r>
        <w:rPr>
          <w:bCs/>
          <w:b/>
        </w:rPr>
        <w:t xml:space="preserve">Programming Languages:</w:t>
      </w:r>
      <w:r>
        <w:t xml:space="preserve"> </w:t>
      </w:r>
      <w:r>
        <w:t xml:space="preserve">SQL, JavaScript (for data web apps)</w:t>
      </w:r>
    </w:p>
    <w:p>
      <w:pPr>
        <w:numPr>
          <w:ilvl w:val="0"/>
          <w:numId w:val="1004"/>
        </w:numPr>
        <w:pStyle w:val="Compact"/>
      </w:pPr>
      <w:r>
        <w:rPr>
          <w:bCs/>
          <w:b/>
        </w:rPr>
        <w:t xml:space="preserve">Data Analysis:</w:t>
      </w:r>
      <w:r>
        <w:t xml:space="preserve"> </w:t>
      </w:r>
      <w:r>
        <w:t xml:space="preserve">Regression analysis, time series forecasting, A/B testing</w:t>
      </w:r>
    </w:p>
    <w:p>
      <w:pPr>
        <w:numPr>
          <w:ilvl w:val="0"/>
          <w:numId w:val="1004"/>
        </w:numPr>
        <w:pStyle w:val="Compact"/>
      </w:pPr>
      <w:r>
        <w:rPr>
          <w:bCs/>
          <w:b/>
        </w:rPr>
        <w:t xml:space="preserve">Project Management:</w:t>
      </w:r>
      <w:r>
        <w:t xml:space="preserve"> </w:t>
      </w:r>
      <w:r>
        <w:t xml:space="preserve">Agile methodologies, JIRA, Trello</w:t>
      </w:r>
    </w:p>
    <w:p>
      <w:pPr>
        <w:numPr>
          <w:ilvl w:val="0"/>
          <w:numId w:val="1004"/>
        </w:numPr>
        <w:pStyle w:val="Compact"/>
      </w:pPr>
      <w:r>
        <w:rPr>
          <w:bCs/>
          <w:b/>
        </w:rPr>
        <w:t xml:space="preserve">Languages:</w:t>
      </w:r>
      <w:r>
        <w:t xml:space="preserve"> </w:t>
      </w:r>
      <w:r>
        <w:t xml:space="preserve">English (fluent), Thai (proficient)</w:t>
      </w:r>
    </w:p>
    <w:bookmarkEnd w:id="28"/>
    <w:bookmarkStart w:id="29" w:name="certifications"/>
    <w:p>
      <w:pPr>
        <w:pStyle w:val="Heading2"/>
      </w:pPr>
      <w:r>
        <w:t xml:space="preserve">Certifications</w:t>
      </w:r>
    </w:p>
    <w:p>
      <w:pPr>
        <w:pStyle w:val="FirstParagraph"/>
      </w:pPr>
      <w:r>
        <w:rPr>
          <w:bCs/>
          <w:b/>
        </w:rPr>
        <w:t xml:space="preserve">Google Data Analytics Professional Certificate</w:t>
      </w:r>
      <w:r>
        <w:t xml:space="preserve">, Google Career Certificates, 2021</w:t>
      </w:r>
      <w:r>
        <w:br/>
      </w:r>
      <w:r>
        <w:rPr>
          <w:bCs/>
          <w:b/>
        </w:rPr>
        <w:t xml:space="preserve">Certified SAS Programmer</w:t>
      </w:r>
      <w:r>
        <w:t xml:space="preserve">, SAS Institute, 2019</w:t>
      </w:r>
      <w:r>
        <w:br/>
      </w:r>
      <w:r>
        <w:rPr>
          <w:bCs/>
          <w:b/>
        </w:rPr>
        <w:t xml:space="preserve">Statistical Analysis with R</w:t>
      </w:r>
      <w:r>
        <w:t xml:space="preserve">, Coursera, 2018</w:t>
      </w:r>
    </w:p>
    <w:bookmarkEnd w:id="29"/>
    <w:bookmarkStart w:id="31" w:name="projects"/>
    <w:bookmarkStart w:id="30" w:name="notable-projects"/>
    <w:p>
      <w:pPr>
        <w:pStyle w:val="Heading2"/>
      </w:pPr>
      <w:r>
        <w:t xml:space="preserve">Notable Projects</w:t>
      </w:r>
    </w:p>
    <w:p>
      <w:pPr>
        <w:pStyle w:val="FirstParagraph"/>
      </w:pPr>
      <w:r>
        <w:rPr>
          <w:bCs/>
          <w:b/>
        </w:rPr>
        <w:t xml:space="preserve">Bangkok Traffic Pattern Analysis (2020)</w:t>
      </w:r>
      <w:r>
        <w:br/>
      </w:r>
      <w:r>
        <w:t xml:space="preserve">Collaborated with the Department of Transportation to analyze traffic congestion data, leading to optimized traffic light timings in key areas of Bangkok.</w:t>
      </w:r>
    </w:p>
    <w:p>
      <w:pPr>
        <w:pStyle w:val="BodyText"/>
      </w:pPr>
      <w:r>
        <w:rPr>
          <w:bCs/>
          <w:b/>
        </w:rPr>
        <w:t xml:space="preserve">Consumer Behavior in Thailand's E-commerce Sector (2021)</w:t>
      </w:r>
      <w:r>
        <w:br/>
      </w:r>
      <w:r>
        <w:t xml:space="preserve">Conducted a survey and statistical analysis to identify trends in online shopping habits, which informed the development of targeted digital marketing campaigns for major retailers.</w:t>
      </w:r>
    </w:p>
    <w:bookmarkEnd w:id="30"/>
    <w:bookmarkEnd w:id="31"/>
    <w:bookmarkStart w:id="32" w:name="professional-affiliations"/>
    <w:p>
      <w:pPr>
        <w:pStyle w:val="Heading2"/>
      </w:pPr>
      <w:r>
        <w:t xml:space="preserve">Professional Affiliations</w:t>
      </w:r>
    </w:p>
    <w:p>
      <w:pPr>
        <w:numPr>
          <w:ilvl w:val="0"/>
          <w:numId w:val="1005"/>
        </w:numPr>
        <w:pStyle w:val="Compact"/>
      </w:pPr>
      <w:r>
        <w:t xml:space="preserve">Member, Thai Statistical Association (TSA)</w:t>
      </w:r>
    </w:p>
    <w:p>
      <w:pPr>
        <w:numPr>
          <w:ilvl w:val="0"/>
          <w:numId w:val="1005"/>
        </w:numPr>
        <w:pStyle w:val="Compact"/>
      </w:pPr>
      <w:r>
        <w:t xml:space="preserve">Member, International Statistical Institute (ISI)</w:t>
      </w:r>
    </w:p>
    <w:bookmarkEnd w:id="32"/>
    <w:bookmarkStart w:id="33" w:name="languages"/>
    <w:p>
      <w:pPr>
        <w:pStyle w:val="Heading2"/>
      </w:pPr>
      <w:r>
        <w:t xml:space="preserve">Languages</w:t>
      </w:r>
    </w:p>
    <w:p>
      <w:pPr>
        <w:pStyle w:val="FirstParagraph"/>
      </w:pPr>
      <w:r>
        <w:rPr>
          <w:bCs/>
          <w:b/>
        </w:rPr>
        <w:t xml:space="preserve">English:</w:t>
      </w:r>
      <w:r>
        <w:t xml:space="preserve"> </w:t>
      </w:r>
      <w:r>
        <w:t xml:space="preserve">Fluent (IELTS 7.5)</w:t>
      </w:r>
      <w:r>
        <w:br/>
      </w:r>
      <w:r>
        <w:rPr>
          <w:bCs/>
          <w:b/>
        </w:rPr>
        <w:t xml:space="preserve">Thai:</w:t>
      </w:r>
      <w:r>
        <w:t xml:space="preserve"> </w:t>
      </w:r>
      <w:r>
        <w:t xml:space="preserve">Proficient (TOEIC 850)</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t xml:space="preserve">This resume is tailored for a Statistician role in Thailand Bangkok, emphasizing local expertise and global statistical methodologies. The content aligns with the needs of employers seeking professionals who understand both the technical and cultural nuances of data analysis in Southeast Asia.</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Thailand Bangkok</dc:title>
  <dc:creator/>
  <dc:language>en</dc:language>
  <cp:keywords/>
  <dcterms:created xsi:type="dcterms:W3CDTF">2025-12-11T05:46:37Z</dcterms:created>
  <dcterms:modified xsi:type="dcterms:W3CDTF">2025-12-11T05:46:37Z</dcterms:modified>
</cp:coreProperties>
</file>

<file path=docProps/custom.xml><?xml version="1.0" encoding="utf-8"?>
<Properties xmlns="http://schemas.openxmlformats.org/officeDocument/2006/custom-properties" xmlns:vt="http://schemas.openxmlformats.org/officeDocument/2006/docPropsVTypes"/>
</file>