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Statistician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Statistician | United States New York City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Phone:</w:t>
      </w:r>
      <w:r>
        <w:t xml:space="preserve"> </w:t>
      </w:r>
      <w:r>
        <w:t xml:space="preserve">(212)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johndoe.statistician@gmail.com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New York, NY,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Statistician with over 8 years of expertise in data analysis, statistical modeling, and research methodologies. Specializing in leveraging data-driven insights to solve complex problems across industries such as healthcare, finance, and urban development. As a Statistician based in the United States New York City area, I have collaborated with leading organizations to optimize decision-making processes through rigorous statistical analysis. My work aligns with the dynamic demands of New York City’s diverse economic landscape, where precision and innovation are critical for success. I am passionate about applying advanced statistical techniques to address real-world challenges and contribute to the growth of data-centric industries in the United States.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R, Python (Pandas, NumPy), SQL, SPSS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Statistical Methods:</w:t>
      </w:r>
      <w:r>
        <w:t xml:space="preserve"> </w:t>
      </w:r>
      <w:r>
        <w:t xml:space="preserve">Regression Analysis, Hypothesis Testing, Time Series Forecasting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 (Python)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Miscellaneous:</w:t>
      </w:r>
      <w:r>
        <w:t xml:space="preserve"> </w:t>
      </w:r>
      <w:r>
        <w:t xml:space="preserve">Machine Learning (Scikit-learn), Cloud Platforms (AWS), Statistical Software (SAS)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tatistician"/>
    <w:p>
      <w:pPr>
        <w:pStyle w:val="Heading3"/>
      </w:pPr>
      <w:r>
        <w:t xml:space="preserve">Senior Statistician</w:t>
      </w:r>
    </w:p>
    <w:p>
      <w:pPr>
        <w:pStyle w:val="FirstParagraph"/>
      </w:pPr>
      <w:r>
        <w:rPr>
          <w:bCs/>
          <w:b/>
        </w:rPr>
        <w:t xml:space="preserve">HealthData Analytics Inc.</w:t>
      </w:r>
      <w:r>
        <w:t xml:space="preserve"> </w:t>
      </w:r>
      <w:r>
        <w:t xml:space="preserve">| New York, NY, United States</w:t>
      </w:r>
      <w:r>
        <w:br/>
      </w:r>
      <w: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statistical analysis for public health initiatives in the United States New York City area, including pandemic response and vaccination efficacy studies.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forecast disease spread using time series analysis, aiding policymakers in resource allocation.</w:t>
      </w:r>
    </w:p>
    <w:p>
      <w:pPr>
        <w:numPr>
          <w:ilvl w:val="0"/>
          <w:numId w:val="1002"/>
        </w:numPr>
        <w:pStyle w:val="Compact"/>
      </w:pPr>
      <w:r>
        <w:t xml:space="preserve">Collaborated with urban planners to analyze socioeconomic data and identify trends impacting healthcare access in NYC neighborhoods.</w:t>
      </w:r>
    </w:p>
    <w:p>
      <w:pPr>
        <w:numPr>
          <w:ilvl w:val="0"/>
          <w:numId w:val="1002"/>
        </w:numPr>
        <w:pStyle w:val="Compact"/>
      </w:pPr>
      <w:r>
        <w:t xml:space="preserve">Presented findings to stakeholders through interactive dashboards using Tableau, ensuring clear communication of statistical insights.</w:t>
      </w:r>
    </w:p>
    <w:bookmarkEnd w:id="23"/>
    <w:bookmarkStart w:id="24" w:name="statistical-analyst"/>
    <w:p>
      <w:pPr>
        <w:pStyle w:val="Heading3"/>
      </w:pPr>
      <w:r>
        <w:t xml:space="preserve">Statistical Analyst</w:t>
      </w:r>
    </w:p>
    <w:p>
      <w:pPr>
        <w:pStyle w:val="FirstParagraph"/>
      </w:pPr>
      <w:r>
        <w:rPr>
          <w:bCs/>
          <w:b/>
        </w:rPr>
        <w:t xml:space="preserve">CitiGroup</w:t>
      </w:r>
      <w:r>
        <w:t xml:space="preserve"> </w:t>
      </w:r>
      <w:r>
        <w:t xml:space="preserve">| New York, NY, United States</w:t>
      </w:r>
      <w:r>
        <w:br/>
      </w:r>
      <w:r>
        <w:t xml:space="preserve">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Applied statistical modeling to assess financial risks and optimize investment strategies for clients in the United States.</w:t>
      </w:r>
    </w:p>
    <w:p>
      <w:pPr>
        <w:numPr>
          <w:ilvl w:val="0"/>
          <w:numId w:val="1003"/>
        </w:numPr>
        <w:pStyle w:val="Compact"/>
      </w:pPr>
      <w:r>
        <w:t xml:space="preserve">Analyzed large datasets using Python and SQL to identify market trends, contributing to a 15% improvement in portfolio performance.</w:t>
      </w:r>
    </w:p>
    <w:p>
      <w:pPr>
        <w:numPr>
          <w:ilvl w:val="0"/>
          <w:numId w:val="1003"/>
        </w:numPr>
        <w:pStyle w:val="Compact"/>
      </w:pPr>
      <w:r>
        <w:t xml:space="preserve">Developed A/B testing frameworks for marketing campaigns, resulting in a 20% increase in customer engagement.</w:t>
      </w:r>
    </w:p>
    <w:p>
      <w:pPr>
        <w:numPr>
          <w:ilvl w:val="0"/>
          <w:numId w:val="1003"/>
        </w:numPr>
        <w:pStyle w:val="Compact"/>
      </w:pPr>
      <w:r>
        <w:t xml:space="preserve">Partnered with data science teams to integrate machine learning algorithms into financial forecasting models.</w:t>
      </w:r>
    </w:p>
    <w:bookmarkEnd w:id="24"/>
    <w:bookmarkStart w:id="25" w:name="junior-statistician"/>
    <w:p>
      <w:pPr>
        <w:pStyle w:val="Heading3"/>
      </w:pPr>
      <w:r>
        <w:t xml:space="preserve">Junior Statistician</w:t>
      </w:r>
    </w:p>
    <w:p>
      <w:pPr>
        <w:pStyle w:val="FirstParagraph"/>
      </w:pPr>
      <w:r>
        <w:rPr>
          <w:bCs/>
          <w:b/>
        </w:rPr>
        <w:t xml:space="preserve">New York City Department of Health and Mental Hygiene</w:t>
      </w:r>
      <w:r>
        <w:t xml:space="preserve"> </w:t>
      </w:r>
      <w:r>
        <w:t xml:space="preserve">| New York, NY, United States</w:t>
      </w:r>
      <w:r>
        <w:br/>
      </w:r>
      <w:r>
        <w:t xml:space="preserve">September 2014 – May 2016</w:t>
      </w:r>
    </w:p>
    <w:p>
      <w:pPr>
        <w:numPr>
          <w:ilvl w:val="0"/>
          <w:numId w:val="1004"/>
        </w:numPr>
        <w:pStyle w:val="Compact"/>
      </w:pPr>
      <w:r>
        <w:t xml:space="preserve">Conducted statistical analysis on public health data to support policy development in the United States New York City.</w:t>
      </w:r>
    </w:p>
    <w:p>
      <w:pPr>
        <w:numPr>
          <w:ilvl w:val="0"/>
          <w:numId w:val="1004"/>
        </w:numPr>
        <w:pStyle w:val="Compact"/>
      </w:pPr>
      <w:r>
        <w:t xml:space="preserve">Created visualizations and reports for city officials, highlighting disparities in healthcare access across boroughs.</w:t>
      </w:r>
    </w:p>
    <w:p>
      <w:pPr>
        <w:numPr>
          <w:ilvl w:val="0"/>
          <w:numId w:val="1004"/>
        </w:numPr>
        <w:pStyle w:val="Compact"/>
      </w:pPr>
      <w:r>
        <w:t xml:space="preserve">Collaborated with researchers to design surveys and collect data on behavioral health trends in NYC communities.</w:t>
      </w:r>
    </w:p>
    <w:p>
      <w:pPr>
        <w:numPr>
          <w:ilvl w:val="0"/>
          <w:numId w:val="1004"/>
        </w:numPr>
        <w:pStyle w:val="Compact"/>
      </w:pPr>
      <w:r>
        <w:t xml:space="preserve">Published a study on the impact of air quality on respiratory illnesses, cited by local media outlets.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Statistics</w:t>
      </w:r>
      <w:r>
        <w:br/>
      </w:r>
      <w:r>
        <w:t xml:space="preserve">Columbia University, New York, NY</w:t>
      </w:r>
      <w:r>
        <w:br/>
      </w:r>
      <w:r>
        <w:t xml:space="preserve">Graduated: May 2014</w:t>
      </w:r>
    </w:p>
    <w:p>
      <w:pPr>
        <w:pStyle w:val="BodyText"/>
      </w:pPr>
      <w:r>
        <w:rPr>
          <w:bCs/>
          <w:b/>
        </w:rPr>
        <w:t xml:space="preserve">Bachelor of Arts in Mathematics</w:t>
      </w:r>
      <w:r>
        <w:br/>
      </w:r>
      <w:r>
        <w:t xml:space="preserve">New York University (NYU), New York, NY</w:t>
      </w:r>
      <w:r>
        <w:br/>
      </w:r>
      <w:r>
        <w:t xml:space="preserve">Graduated: June 2011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Google Cloud Certified - Professional Data Engineer (2023)</w:t>
      </w:r>
    </w:p>
    <w:p>
      <w:pPr>
        <w:numPr>
          <w:ilvl w:val="0"/>
          <w:numId w:val="1005"/>
        </w:numPr>
        <w:pStyle w:val="Compact"/>
      </w:pPr>
      <w:r>
        <w:t xml:space="preserve">SAS Certified Statistical Business Analyst (2019)</w:t>
      </w:r>
    </w:p>
    <w:p>
      <w:pPr>
        <w:numPr>
          <w:ilvl w:val="0"/>
          <w:numId w:val="1005"/>
        </w:numPr>
        <w:pStyle w:val="Compact"/>
      </w:pPr>
      <w:r>
        <w:t xml:space="preserve">Statistical Methods for Data Analysis, Coursera (2018)</w:t>
      </w:r>
    </w:p>
    <w:p>
      <w:pPr>
        <w:numPr>
          <w:ilvl w:val="0"/>
          <w:numId w:val="1005"/>
        </w:numPr>
        <w:pStyle w:val="Compact"/>
      </w:pPr>
      <w:r>
        <w:t xml:space="preserve">NYC Data Science Academy Certification in Python and Machine Learning (2017)</w:t>
      </w:r>
    </w:p>
    <w:bookmarkEnd w:id="28"/>
    <w:bookmarkStart w:id="29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"Analyzing Public Transportation Efficiency in New York City"</w:t>
      </w:r>
      <w:r>
        <w:t xml:space="preserve"> </w:t>
      </w:r>
      <w:r>
        <w:t xml:space="preserve">– Published in the Journal of Urban Data Science (2021). This project used spatial statistics to optimize subway routes, reducing average commute times by 10%.</w:t>
      </w:r>
    </w:p>
    <w:p>
      <w:pPr>
        <w:pStyle w:val="BodyText"/>
      </w:pPr>
      <w:r>
        <w:rPr>
          <w:bCs/>
          <w:b/>
        </w:rPr>
        <w:t xml:space="preserve">"Healthcare Disparities in NYC: A Statistical Perspective"</w:t>
      </w:r>
      <w:r>
        <w:t xml:space="preserve"> </w:t>
      </w:r>
      <w:r>
        <w:t xml:space="preserve">– Presented at the American Statistical Association Conference (2020). The analysis highlighted inequities in access to care and informed local policy reforms.</w:t>
      </w:r>
    </w:p>
    <w:bookmarkEnd w:id="29"/>
    <w:bookmarkStart w:id="30" w:name="languages-additional-information"/>
    <w:p>
      <w:pPr>
        <w:pStyle w:val="Heading2"/>
      </w:pPr>
      <w:r>
        <w:t xml:space="preserve">Languages &amp; 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Fluent in English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Proficient in Spanish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Active Member of the American Statistical Association (ASA)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Statistician for NYC Nonprofits</w:t>
      </w:r>
    </w:p>
    <w:bookmarkEnd w:id="30"/>
    <w:p>
      <w:pPr>
        <w:pStyle w:val="FirstParagraph"/>
      </w:pPr>
      <w:r>
        <w:t xml:space="preserve">© 2023 John Doe | Statistician in the United States New York City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Statistician - United States New York City</dc:title>
  <dc:creator/>
  <dc:language>en</dc:language>
  <cp:keywords/>
  <dcterms:created xsi:type="dcterms:W3CDTF">2026-07-24T09:07:37Z</dcterms:created>
  <dcterms:modified xsi:type="dcterms:W3CDTF">2026-07-24T09:07:37Z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