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-systems-engineer-chile-santiago"/>
    <w:p>
      <w:pPr>
        <w:pStyle w:val="Heading2"/>
      </w:pPr>
      <w:r>
        <w:t xml:space="preserve">John Doe | Systems Engineer | Chile Santiago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1234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Av. Las Condes, Santiago, Chile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8 years of experience in Chile Santiago, I specialize in designing, implementing, and managing complex IT infrastructure solutions tailored to the unique needs of Latin American businesses. My career has been defined by a commitment to innovation, technical excellence, and delivering scalable systems that drive operational efficiency. With a strong background in cloud computing, network architecture, and automation technologies, I have consistently contributed to the growth of companies in Chile Santiago by aligning IT strategies with business objectives. My expertise spans both on-premises and hybrid environments, ensuring robustness and adaptability for organizations navigating the dynamic digital landscape of Chile Santiago.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TechSolutions SA | Santiago, Chile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enterprise-level IT systems, optimizing performance and security for over 500+ users across Chile Santiago.</w:t>
      </w:r>
    </w:p>
    <w:p>
      <w:pPr>
        <w:numPr>
          <w:ilvl w:val="0"/>
          <w:numId w:val="1001"/>
        </w:numPr>
        <w:pStyle w:val="Compact"/>
      </w:pPr>
      <w:r>
        <w:t xml:space="preserve">Spearheaded the migration of legacy infrastructure to AWS cloud, reducing costs by 30% while improving system reliability in Chile Santiago’s volatile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Chile Santiago to integrate IoT solutions for smart city projects, enhancing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fostering a culture of continuous learning and innovation aligned with the technical demands of Chile Santiago’s tech ecosystem.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Innovatech Chile | Santiago, Chile</w:t>
      </w:r>
      <w:r>
        <w:t xml:space="preserve"> </w:t>
      </w:r>
      <w:r>
        <w:t xml:space="preserve">| Mar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clients in Chile Santiago, ensuring compliance with international standards like ISO 27001.</w:t>
      </w:r>
    </w:p>
    <w:p>
      <w:pPr>
        <w:numPr>
          <w:ilvl w:val="0"/>
          <w:numId w:val="1002"/>
        </w:numPr>
        <w:pStyle w:val="Compact"/>
      </w:pPr>
      <w:r>
        <w:t xml:space="preserve">Implemented automation tools such as Ansible and Terraform to streamline system provisioning, reducing deployment times by 40% in Chile Santiago’s fast-paced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systems, resolving 98% of incidents within SLA thresholds in Chile Santiago’s high-demand sectors.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Chile Santiago to develop internship programs, bridging the gap between academic training and industry requirements.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de Chile | Santiago, Chile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coursework: Network Design, Operating Systems, Database Management.</w:t>
      </w:r>
    </w:p>
    <w:p>
      <w:pPr>
        <w:numPr>
          <w:ilvl w:val="0"/>
          <w:numId w:val="1003"/>
        </w:numPr>
        <w:pStyle w:val="Compact"/>
      </w:pPr>
      <w:r>
        <w:t xml:space="preserve">Published research on cloud scalability in emerging markets, presented at the Chilean Engineering Symposium.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4"/>
        </w:numPr>
        <w:pStyle w:val="Compact"/>
      </w:pPr>
      <w:r>
        <w:t xml:space="preserve">CompTIA Network+ (2017)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Programming/Languages:</w:t>
      </w:r>
      <w:r>
        <w:t xml:space="preserve"> </w:t>
      </w:r>
      <w:r>
        <w:t xml:space="preserve">Python, Java, Bash, PowerShell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hands-on experience in Chile Santiago’s hybrid environments)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SD-WAN (specialized in Chile Santiago’s regional connectivity challenges)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Terraform, Nagios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p>
      <w:r>
        <w:pict>
          <v:rect style="width:0;height:1.5pt" o:hralign="center" o:hrstd="t" o:hr="t"/>
        </w:pic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X7c72ab2e94ae9e491d2cb7d63f325c7df47214d"/>
    <w:p>
      <w:pPr>
        <w:pStyle w:val="Heading3"/>
      </w:pPr>
      <w:r>
        <w:t xml:space="preserve">Smart Grid Implementation for Chile Santiago’s Energy Sector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Enel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Systems Engineer | 2021–2022</w:t>
      </w:r>
    </w:p>
    <w:p>
      <w:pPr>
        <w:numPr>
          <w:ilvl w:val="0"/>
          <w:numId w:val="1006"/>
        </w:numPr>
        <w:pStyle w:val="Compact"/>
      </w:pPr>
      <w:r>
        <w:t xml:space="preserve">Architected a scalable IoT platform to monitor and optimize energy distribution in Santiago, improving grid reliability by 25%.</w:t>
      </w:r>
    </w:p>
    <w:p>
      <w:pPr>
        <w:numPr>
          <w:ilvl w:val="0"/>
          <w:numId w:val="1006"/>
        </w:numPr>
        <w:pStyle w:val="Compact"/>
      </w:pPr>
      <w:r>
        <w:t xml:space="preserve">Integrated AI-driven analytics for predictive maintenance, reducing downtime for Chile Santiago’s utility clients.</w:t>
      </w:r>
    </w:p>
    <w:bookmarkEnd w:id="29"/>
    <w:bookmarkStart w:id="30" w:name="Xbf85bc3f3e170436d77d905a47a2aa7cc6b9fce"/>
    <w:p>
      <w:pPr>
        <w:pStyle w:val="Heading3"/>
      </w:pPr>
      <w:r>
        <w:t xml:space="preserve">Disaster Recovery Framework for Financial Institutions in Chile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Banco de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 | 2017–2018</w:t>
      </w:r>
    </w:p>
    <w:p>
      <w:pPr>
        <w:numPr>
          <w:ilvl w:val="0"/>
          <w:numId w:val="1007"/>
        </w:numPr>
        <w:pStyle w:val="Compact"/>
      </w:pPr>
      <w:r>
        <w:t xml:space="preserve">Developed a disaster recovery plan aligned with Chile Santiago’s regulatory requirements, achieving 99.9% system availability during critical events.</w:t>
      </w:r>
    </w:p>
    <w:p>
      <w:pPr>
        <w:numPr>
          <w:ilvl w:val="0"/>
          <w:numId w:val="1007"/>
        </w:numPr>
        <w:pStyle w:val="Compact"/>
      </w:pPr>
      <w:r>
        <w:t xml:space="preserve">Conducted simulations and audits to ensure compliance with Chile’s financial data protection laws.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Chilean Association of Information Technology (ACIT) – 2015–Present</w:t>
      </w:r>
    </w:p>
    <w:p>
      <w:pPr>
        <w:numPr>
          <w:ilvl w:val="0"/>
          <w:numId w:val="1008"/>
        </w:numPr>
        <w:pStyle w:val="Compact"/>
      </w:pPr>
      <w:r>
        <w:t xml:space="preserve">Volunteer, Tech for Development Initiative in Santiago – 2019–Present</w:t>
      </w:r>
    </w:p>
    <w:p>
      <w:r>
        <w:pict>
          <v:rect style="width:0;height:1.5pt" o:hralign="center" o:hrstd="t" o:hr="t"/>
        </w:pict>
      </w:r>
    </w:p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t xml:space="preserve">Best IT Innovation Award, Chile Santiago Tech Summit (2021)</w:t>
      </w:r>
    </w:p>
    <w:p>
      <w:pPr>
        <w:numPr>
          <w:ilvl w:val="0"/>
          <w:numId w:val="1009"/>
        </w:numPr>
        <w:pStyle w:val="Compact"/>
      </w:pPr>
      <w:r>
        <w:t xml:space="preserve">Top 10 Systems Engineers in Chile (Forbes Latin America, 2020)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+56 9 1234 5678 or john.doe@example.com for references from previous employers in Chile Santiago.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Chile Santiago</dc:title>
  <dc:creator/>
  <dc:language>en</dc:language>
  <cp:keywords/>
  <dcterms:created xsi:type="dcterms:W3CDTF">2026-05-02T01:23:27Z</dcterms:created>
  <dcterms:modified xsi:type="dcterms:W3CDTF">2026-05-02T01:23:27Z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