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32" w:name="resume"/>
    <w:p>
      <w:pPr>
        <w:pStyle w:val="Heading1"/>
      </w:pPr>
      <w:r>
        <w:t xml:space="preserve">Resume</w:t>
      </w:r>
    </w:p>
    <w:bookmarkStart w:id="31" w:name="systems-engineer-india-new-delhi"/>
    <w:p>
      <w:pPr>
        <w:pStyle w:val="Heading2"/>
      </w:pPr>
      <w:r>
        <w:t xml:space="preserve">Systems Engineer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dedicated and highly skilled Systems Engineer with [X years] of experience in designing, implementing, and maintaining robust IT infrastructure solutions. Proficient in managing complex systems across diverse industries in New Delhi, India. Committed to delivering innovative technical solutions that align with organizational goals while adhering to the latest industry standards. Proven expertise in network architecture, cloud computing, and system automation. Aiming to contribute to the growth of tech-driven enterprises in India's dynamic IT landscape.</w:t>
      </w:r>
    </w:p>
    <w:bookmarkEnd w:id="21"/>
    <w:bookmarkStart w:id="22" w:name="technical-skills"/>
    <w:p>
      <w:pPr>
        <w:pStyle w:val="Heading3"/>
      </w:pPr>
      <w:r>
        <w:t xml:space="preserve">Technical Skills</w:t>
      </w:r>
    </w:p>
    <w:p>
      <w:pPr>
        <w:numPr>
          <w:ilvl w:val="0"/>
          <w:numId w:val="1001"/>
        </w:numPr>
        <w:pStyle w:val="Compact"/>
      </w:pPr>
      <w:r>
        <w:rPr>
          <w:bCs/>
          <w:b/>
        </w:rPr>
        <w:t xml:space="preserve">Operating Systems:</w:t>
      </w:r>
      <w:r>
        <w:t xml:space="preserve"> </w:t>
      </w:r>
      <w:r>
        <w:t xml:space="preserve">Windows Server, Linux (Ubuntu, CentOS), macOS</w:t>
      </w:r>
    </w:p>
    <w:p>
      <w:pPr>
        <w:numPr>
          <w:ilvl w:val="0"/>
          <w:numId w:val="1001"/>
        </w:numPr>
        <w:pStyle w:val="Compact"/>
      </w:pPr>
      <w:r>
        <w:rPr>
          <w:bCs/>
          <w:b/>
        </w:rPr>
        <w:t xml:space="preserve">Network Technologies:</w:t>
      </w:r>
      <w:r>
        <w:t xml:space="preserve"> </w:t>
      </w:r>
      <w:r>
        <w:t xml:space="preserve">TCP/IP, VLANs, Firewalls (Cisco/Check Point), Load Balancers</w:t>
      </w:r>
    </w:p>
    <w:p>
      <w:pPr>
        <w:numPr>
          <w:ilvl w:val="0"/>
          <w:numId w:val="1001"/>
        </w:numPr>
        <w:pStyle w:val="Compact"/>
      </w:pPr>
      <w:r>
        <w:rPr>
          <w:bCs/>
          <w:b/>
        </w:rPr>
        <w:t xml:space="preserve">Cloud Platforms:</w:t>
      </w:r>
      <w:r>
        <w:t xml:space="preserve"> </w:t>
      </w:r>
      <w:r>
        <w:t xml:space="preserve">AWS, Azure, Google Cloud (GCP)</w:t>
      </w:r>
    </w:p>
    <w:p>
      <w:pPr>
        <w:numPr>
          <w:ilvl w:val="0"/>
          <w:numId w:val="1001"/>
        </w:numPr>
        <w:pStyle w:val="Compact"/>
      </w:pPr>
      <w:r>
        <w:rPr>
          <w:bCs/>
          <w:b/>
        </w:rPr>
        <w:t xml:space="preserve">Virtualization:</w:t>
      </w:r>
      <w:r>
        <w:t xml:space="preserve"> </w:t>
      </w:r>
      <w:r>
        <w:t xml:space="preserve">VMware, Hyper-V</w:t>
      </w:r>
    </w:p>
    <w:p>
      <w:pPr>
        <w:numPr>
          <w:ilvl w:val="0"/>
          <w:numId w:val="1001"/>
        </w:numPr>
        <w:pStyle w:val="Compact"/>
      </w:pPr>
      <w:r>
        <w:rPr>
          <w:bCs/>
          <w:b/>
        </w:rPr>
        <w:t xml:space="preserve">Programming/Scripting:</w:t>
      </w:r>
      <w:r>
        <w:t xml:space="preserve"> </w:t>
      </w:r>
      <w:r>
        <w:t xml:space="preserve">Python, Bash, PowerShell</w:t>
      </w:r>
    </w:p>
    <w:p>
      <w:pPr>
        <w:numPr>
          <w:ilvl w:val="0"/>
          <w:numId w:val="1001"/>
        </w:numPr>
        <w:pStyle w:val="Compact"/>
      </w:pPr>
      <w:r>
        <w:rPr>
          <w:bCs/>
          <w:b/>
        </w:rPr>
        <w:t xml:space="preserve">Databases:</w:t>
      </w:r>
      <w:r>
        <w:t xml:space="preserve"> </w:t>
      </w:r>
      <w:r>
        <w:t xml:space="preserve">MySQL, PostgreSQL</w:t>
      </w:r>
    </w:p>
    <w:p>
      <w:pPr>
        <w:numPr>
          <w:ilvl w:val="0"/>
          <w:numId w:val="1001"/>
        </w:numPr>
        <w:pStyle w:val="Compact"/>
      </w:pPr>
      <w:r>
        <w:rPr>
          <w:bCs/>
          <w:b/>
        </w:rPr>
        <w:t xml:space="preserve">Certifications:</w:t>
      </w:r>
      <w:r>
        <w:t xml:space="preserve"> </w:t>
      </w:r>
      <w:r>
        <w:t xml:space="preserve">CCNA, CompTIA Network+, AWS Certified Solutions Architect</w:t>
      </w:r>
    </w:p>
    <w:bookmarkEnd w:id="22"/>
    <w:bookmarkStart w:id="26" w:name="professional-experience"/>
    <w:p>
      <w:pPr>
        <w:pStyle w:val="Heading3"/>
      </w:pPr>
      <w:r>
        <w:t xml:space="preserve">Professional Experience</w:t>
      </w:r>
    </w:p>
    <w:bookmarkStart w:id="23" w:name="X75e15e695cd0cbb332eb37967cb4cc16abc892c"/>
    <w:p>
      <w:pPr>
        <w:pStyle w:val="Heading4"/>
      </w:pPr>
      <w:r>
        <w:t xml:space="preserve">Systems Engineer | TechNova Solutions Pvt. Ltd., New Delhi, India</w:t>
      </w:r>
    </w:p>
    <w:p>
      <w:pPr>
        <w:pStyle w:val="FirstParagraph"/>
      </w:pPr>
      <w:r>
        <w:rPr>
          <w:iCs/>
          <w:i/>
        </w:rPr>
        <w:t xml:space="preserve">January 2020 – Present</w:t>
      </w:r>
    </w:p>
    <w:p>
      <w:pPr>
        <w:numPr>
          <w:ilvl w:val="0"/>
          <w:numId w:val="1002"/>
        </w:numPr>
        <w:pStyle w:val="Compact"/>
      </w:pPr>
      <w:r>
        <w:t xml:space="preserve">Designed and implemented enterprise-level network infrastructure, improving system performance by 35% for over 500 users in New Delhi.</w:t>
      </w:r>
    </w:p>
    <w:p>
      <w:pPr>
        <w:numPr>
          <w:ilvl w:val="0"/>
          <w:numId w:val="1002"/>
        </w:numPr>
        <w:pStyle w:val="Compact"/>
      </w:pPr>
      <w:r>
        <w:t xml:space="preserve">Managed cloud migration projects for clients, reducing hardware costs by 40% through AWS-based solutions.</w:t>
      </w:r>
    </w:p>
    <w:p>
      <w:pPr>
        <w:numPr>
          <w:ilvl w:val="0"/>
          <w:numId w:val="1002"/>
        </w:numPr>
        <w:pStyle w:val="Compact"/>
      </w:pPr>
      <w:r>
        <w:t xml:space="preserve">Oversaw 24/7 IT operations, ensuring zero downtime for critical systems during peak business hours in India's capital region.</w:t>
      </w:r>
    </w:p>
    <w:p>
      <w:pPr>
        <w:numPr>
          <w:ilvl w:val="0"/>
          <w:numId w:val="1002"/>
        </w:numPr>
        <w:pStyle w:val="Compact"/>
      </w:pPr>
      <w:r>
        <w:t xml:space="preserve">Collaborated with cross-functional teams to integrate AI-driven monitoring tools, enhancing system reliability by 25%.</w:t>
      </w:r>
    </w:p>
    <w:p>
      <w:pPr>
        <w:numPr>
          <w:ilvl w:val="0"/>
          <w:numId w:val="1002"/>
        </w:numPr>
        <w:pStyle w:val="Compact"/>
      </w:pPr>
      <w:r>
        <w:t xml:space="preserve">Provided technical training to 30+ employees on emerging technologies like DevOps and containerization (Docker/Kubernetes) in New Delhi.</w:t>
      </w:r>
    </w:p>
    <w:bookmarkEnd w:id="23"/>
    <w:bookmarkStart w:id="24" w:name="X0f9441e180425b2d3b6320c0dbc4a6a25e131bc"/>
    <w:p>
      <w:pPr>
        <w:pStyle w:val="Heading4"/>
      </w:pPr>
      <w:r>
        <w:t xml:space="preserve">IT Systems Administrator | InnovateTech India Pvt. Ltd., New Delhi, India</w:t>
      </w:r>
    </w:p>
    <w:p>
      <w:pPr>
        <w:pStyle w:val="FirstParagraph"/>
      </w:pPr>
      <w:r>
        <w:rPr>
          <w:iCs/>
          <w:i/>
        </w:rPr>
        <w:t xml:space="preserve">June 2017 – December 2019</w:t>
      </w:r>
    </w:p>
    <w:p>
      <w:pPr>
        <w:numPr>
          <w:ilvl w:val="0"/>
          <w:numId w:val="1003"/>
        </w:numPr>
        <w:pStyle w:val="Compact"/>
      </w:pPr>
      <w:r>
        <w:t xml:space="preserve">Managed server infrastructure (physical and virtual) for 300+ devices across multiple offices in New Delhi.</w:t>
      </w:r>
    </w:p>
    <w:p>
      <w:pPr>
        <w:numPr>
          <w:ilvl w:val="0"/>
          <w:numId w:val="1003"/>
        </w:numPr>
        <w:pStyle w:val="Compact"/>
      </w:pPr>
      <w:r>
        <w:t xml:space="preserve">Implemented proactive monitoring systems using Nagios and Zabbix, reducing incident resolution time by 50%.</w:t>
      </w:r>
    </w:p>
    <w:p>
      <w:pPr>
        <w:numPr>
          <w:ilvl w:val="0"/>
          <w:numId w:val="1003"/>
        </w:numPr>
        <w:pStyle w:val="Compact"/>
      </w:pPr>
      <w:r>
        <w:t xml:space="preserve">Configured and maintained enterprise-grade firewalls, ensuring compliance with India's cybersecurity regulations.</w:t>
      </w:r>
    </w:p>
    <w:p>
      <w:pPr>
        <w:numPr>
          <w:ilvl w:val="0"/>
          <w:numId w:val="1003"/>
        </w:numPr>
        <w:pStyle w:val="Compact"/>
      </w:pPr>
      <w:r>
        <w:t xml:space="preserve">Lead the deployment of a hybrid cloud solution for a client in the financial sector, achieving 99.9% uptime.</w:t>
      </w:r>
    </w:p>
    <w:p>
      <w:pPr>
        <w:numPr>
          <w:ilvl w:val="0"/>
          <w:numId w:val="1003"/>
        </w:numPr>
        <w:pStyle w:val="Compact"/>
      </w:pPr>
      <w:r>
        <w:t xml:space="preserve">Conducted regular security audits to identify vulnerabilities and mitigate risks in IT systems across New Delhi.</w:t>
      </w:r>
    </w:p>
    <w:bookmarkEnd w:id="24"/>
    <w:bookmarkStart w:id="25" w:name="Xd4e2ddc9d3c367042151f956c2d6f36f7b9e746"/>
    <w:p>
      <w:pPr>
        <w:pStyle w:val="Heading4"/>
      </w:pPr>
      <w:r>
        <w:t xml:space="preserve">Junior Systems Engineer | InfoGlobal Technologies, New Delhi, India</w:t>
      </w:r>
    </w:p>
    <w:p>
      <w:pPr>
        <w:pStyle w:val="FirstParagraph"/>
      </w:pPr>
      <w:r>
        <w:rPr>
          <w:iCs/>
          <w:i/>
        </w:rPr>
        <w:t xml:space="preserve">July 2015 – May 2017</w:t>
      </w:r>
    </w:p>
    <w:p>
      <w:pPr>
        <w:numPr>
          <w:ilvl w:val="0"/>
          <w:numId w:val="1004"/>
        </w:numPr>
        <w:pStyle w:val="Compact"/>
      </w:pPr>
      <w:r>
        <w:t xml:space="preserve">Assisted in the design and deployment of network infrastructure for small to medium-sized businesses in New Delhi.</w:t>
      </w:r>
    </w:p>
    <w:p>
      <w:pPr>
        <w:numPr>
          <w:ilvl w:val="0"/>
          <w:numId w:val="1004"/>
        </w:numPr>
        <w:pStyle w:val="Compact"/>
      </w:pPr>
      <w:r>
        <w:t xml:space="preserve">Provided technical support for hardware, software, and cloud-based solutions, resolving 95% of queries within SLA guidelines.</w:t>
      </w:r>
    </w:p>
    <w:p>
      <w:pPr>
        <w:numPr>
          <w:ilvl w:val="0"/>
          <w:numId w:val="1004"/>
        </w:numPr>
        <w:pStyle w:val="Compact"/>
      </w:pPr>
      <w:r>
        <w:t xml:space="preserve">Documented system configurations and procedures to ensure seamless knowledge transfer across teams in India's IT hub.</w:t>
      </w:r>
    </w:p>
    <w:p>
      <w:pPr>
        <w:numPr>
          <w:ilvl w:val="0"/>
          <w:numId w:val="1004"/>
        </w:numPr>
        <w:pStyle w:val="Compact"/>
      </w:pPr>
      <w:r>
        <w:t xml:space="preserve">Supported the implementation of a disaster recovery plan for a client in the e-commerce sector, minimizing data loss during outages.</w:t>
      </w:r>
    </w:p>
    <w:bookmarkEnd w:id="25"/>
    <w:bookmarkEnd w:id="26"/>
    <w:bookmarkStart w:id="27" w:name="educational-background"/>
    <w:p>
      <w:pPr>
        <w:pStyle w:val="Heading3"/>
      </w:pPr>
      <w:r>
        <w:t xml:space="preserve">Educational Background</w:t>
      </w:r>
    </w:p>
    <w:p>
      <w:pPr>
        <w:pStyle w:val="FirstParagraph"/>
      </w:pPr>
      <w:r>
        <w:rPr>
          <w:bCs/>
          <w:b/>
        </w:rPr>
        <w:t xml:space="preserve">Bachelor of Technology (B.Tech) in Computer Science and Engineering</w:t>
      </w:r>
    </w:p>
    <w:p>
      <w:pPr>
        <w:pStyle w:val="BodyText"/>
      </w:pPr>
      <w:r>
        <w:t xml:space="preserve">Indian Institute of Technology (IIT), New Delhi, India</w:t>
      </w:r>
    </w:p>
    <w:p>
      <w:pPr>
        <w:pStyle w:val="BodyText"/>
      </w:pPr>
      <w:r>
        <w:rPr>
          <w:iCs/>
          <w:i/>
        </w:rPr>
        <w:t xml:space="preserve">Graduated: 2015</w:t>
      </w:r>
    </w:p>
    <w:p>
      <w:pPr>
        <w:pStyle w:val="BodyText"/>
      </w:pPr>
      <w:r>
        <w:rPr>
          <w:bCs/>
          <w:b/>
        </w:rPr>
        <w:t xml:space="preserve">Certifications:</w:t>
      </w:r>
    </w:p>
    <w:p>
      <w:pPr>
        <w:numPr>
          <w:ilvl w:val="0"/>
          <w:numId w:val="1005"/>
        </w:numPr>
        <w:pStyle w:val="Compact"/>
      </w:pPr>
      <w:r>
        <w:t xml:space="preserve">CCNA (Cisco Certified Network Associate) – Cisco Systems, 2018</w:t>
      </w:r>
    </w:p>
    <w:p>
      <w:pPr>
        <w:numPr>
          <w:ilvl w:val="0"/>
          <w:numId w:val="1005"/>
        </w:numPr>
        <w:pStyle w:val="Compact"/>
      </w:pPr>
      <w:r>
        <w:t xml:space="preserve">AWS Certified Solutions Architect – Amazon Web Services, 2021</w:t>
      </w:r>
    </w:p>
    <w:p>
      <w:pPr>
        <w:numPr>
          <w:ilvl w:val="0"/>
          <w:numId w:val="1005"/>
        </w:numPr>
        <w:pStyle w:val="Compact"/>
      </w:pPr>
      <w:r>
        <w:t xml:space="preserve">CompTIA Network+ – CompTIA, 2019</w:t>
      </w:r>
    </w:p>
    <w:bookmarkEnd w:id="27"/>
    <w:bookmarkStart w:id="28" w:name="projects-contributions"/>
    <w:p>
      <w:pPr>
        <w:pStyle w:val="Heading3"/>
      </w:pPr>
      <w:r>
        <w:t xml:space="preserve">Projects &amp; Contributions</w:t>
      </w:r>
    </w:p>
    <w:p>
      <w:pPr>
        <w:pStyle w:val="FirstParagraph"/>
      </w:pPr>
      <w:r>
        <w:rPr>
          <w:bCs/>
          <w:b/>
        </w:rPr>
        <w:t xml:space="preserve">Sustainable IT Infrastructure for Smart Cities (New Delhi)</w:t>
      </w:r>
    </w:p>
    <w:p>
      <w:pPr>
        <w:numPr>
          <w:ilvl w:val="0"/>
          <w:numId w:val="1006"/>
        </w:numPr>
        <w:pStyle w:val="Compact"/>
      </w:pPr>
      <w:r>
        <w:t xml:space="preserve">Contributed to a project aimed at modernizing IT infrastructure for smart city initiatives in India's capital, focusing on energy-efficient systems.</w:t>
      </w:r>
    </w:p>
    <w:p>
      <w:pPr>
        <w:numPr>
          <w:ilvl w:val="0"/>
          <w:numId w:val="1006"/>
        </w:numPr>
        <w:pStyle w:val="Compact"/>
      </w:pPr>
      <w:r>
        <w:t xml:space="preserve">Developed automation scripts to optimize resource allocation and reduce operational costs by 20%.</w:t>
      </w:r>
    </w:p>
    <w:p>
      <w:pPr>
        <w:pStyle w:val="FirstParagraph"/>
      </w:pPr>
      <w:r>
        <w:rPr>
          <w:bCs/>
          <w:b/>
        </w:rPr>
        <w:t xml:space="preserve">Cloud Migration for a Healthcare Provider (New Delhi)</w:t>
      </w:r>
    </w:p>
    <w:p>
      <w:pPr>
        <w:numPr>
          <w:ilvl w:val="0"/>
          <w:numId w:val="1007"/>
        </w:numPr>
        <w:pStyle w:val="Compact"/>
      </w:pPr>
      <w:r>
        <w:t xml:space="preserve">Led the migration of patient management systems to Azure, ensuring compliance with India's health data protection laws.</w:t>
      </w:r>
    </w:p>
    <w:p>
      <w:pPr>
        <w:numPr>
          <w:ilvl w:val="0"/>
          <w:numId w:val="1007"/>
        </w:numPr>
        <w:pStyle w:val="Compact"/>
      </w:pPr>
      <w:r>
        <w:t xml:space="preserve">Improved data accessibility and security, enabling seamless operations for over 10 hospitals in New Delhi.</w:t>
      </w:r>
    </w:p>
    <w:bookmarkEnd w:id="28"/>
    <w:bookmarkStart w:id="29" w:name="professional-affiliations"/>
    <w:p>
      <w:pPr>
        <w:pStyle w:val="Heading3"/>
      </w:pPr>
      <w:r>
        <w:t xml:space="preserve">Professional Affiliations</w:t>
      </w:r>
    </w:p>
    <w:p>
      <w:pPr>
        <w:numPr>
          <w:ilvl w:val="0"/>
          <w:numId w:val="1008"/>
        </w:numPr>
        <w:pStyle w:val="Compact"/>
      </w:pPr>
      <w:r>
        <w:t xml:space="preserve">Member, IEEE (Institute of Electrical and Electronics Engineers)</w:t>
      </w:r>
    </w:p>
    <w:p>
      <w:pPr>
        <w:numPr>
          <w:ilvl w:val="0"/>
          <w:numId w:val="1008"/>
        </w:numPr>
        <w:pStyle w:val="Compact"/>
      </w:pPr>
      <w:r>
        <w:t xml:space="preserve">Member, CISA (Certified Information Systems Auditor) – India Chapter</w:t>
      </w:r>
    </w:p>
    <w:p>
      <w:pPr>
        <w:numPr>
          <w:ilvl w:val="0"/>
          <w:numId w:val="1008"/>
        </w:numPr>
        <w:pStyle w:val="Compact"/>
      </w:pPr>
      <w:r>
        <w:t xml:space="preserve">Active participant in IT conferences and workshops organized by NASSCOM in New Delhi.</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English (Fluent), Hindi (Proficient)</w:t>
      </w:r>
    </w:p>
    <w:p>
      <w:pPr>
        <w:pStyle w:val="BodyText"/>
      </w:pPr>
      <w:r>
        <w:rPr>
          <w:bCs/>
          <w:b/>
        </w:rPr>
        <w:t xml:space="preserve">Interests:</w:t>
      </w:r>
      <w:r>
        <w:t xml:space="preserve"> </w:t>
      </w:r>
      <w:r>
        <w:t xml:space="preserve">Cybersecurity, Open Source Contributions, Technology Trends in India</w:t>
      </w:r>
    </w:p>
    <w:bookmarkEnd w:id="30"/>
    <w:p>
      <w:pPr>
        <w:pStyle w:val="BodyText"/>
      </w:pPr>
      <w:r>
        <w:t xml:space="preserve">This resume is tailored for Systems Engineer roles in India New Delhi. All details are representative and adaptable to individual experiences.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India New Delhi</dc:title>
  <dc:creator/>
  <dc:language>en</dc:language>
  <cp:keywords/>
  <dcterms:created xsi:type="dcterms:W3CDTF">2026-07-22T07:11:38Z</dcterms:created>
  <dcterms:modified xsi:type="dcterms:W3CDTF">2026-07-22T07:11:38Z</dcterms:modified>
</cp:coreProperties>
</file>

<file path=docProps/custom.xml><?xml version="1.0" encoding="utf-8"?>
<Properties xmlns="http://schemas.openxmlformats.org/officeDocument/2006/custom-properties" xmlns:vt="http://schemas.openxmlformats.org/officeDocument/2006/docPropsVTypes"/>
</file>