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Xa472bea1021a702272eac6416d7466912741952"/>
    <w:p>
      <w:pPr>
        <w:pStyle w:val="Heading1"/>
      </w:pPr>
      <w:r>
        <w:t xml:space="preserve">Resume – Systems Engineer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innovative Systems Engineer with [X years] of experience in designing, implementing, and maintaining robust IT infrastructure. Specialized in cloud computing, network security, and automation tools tailored to meet the dynamic needs of businesses in Israel Tel Aviv. Proven ability to collaborate with cross-functional teams to deliver scalable solutions that align with organizational goals. Passionate about leveraging cutting-edge technologies to drive efficiency and reliability in complex environments.</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Microsoft Azure, Google Cloud Platform (GCP)</w:t>
      </w:r>
    </w:p>
    <w:p>
      <w:pPr>
        <w:numPr>
          <w:ilvl w:val="0"/>
          <w:numId w:val="1001"/>
        </w:numPr>
        <w:pStyle w:val="Compact"/>
      </w:pPr>
      <w:r>
        <w:rPr>
          <w:bCs/>
          <w:b/>
        </w:rPr>
        <w:t xml:space="preserve">Networking:</w:t>
      </w:r>
      <w:r>
        <w:t xml:space="preserve"> </w:t>
      </w:r>
      <w:r>
        <w:t xml:space="preserve">TCP/IP, VLANs, Firewalls (Cisco ASA, Palo Alto), Load Balancing</w:t>
      </w:r>
    </w:p>
    <w:p>
      <w:pPr>
        <w:numPr>
          <w:ilvl w:val="0"/>
          <w:numId w:val="1001"/>
        </w:numPr>
        <w:pStyle w:val="Compact"/>
      </w:pPr>
      <w:r>
        <w:rPr>
          <w:bCs/>
          <w:b/>
        </w:rPr>
        <w:t xml:space="preserve">DevOps Tools:</w:t>
      </w:r>
      <w:r>
        <w:t xml:space="preserve"> </w:t>
      </w:r>
      <w:r>
        <w:t xml:space="preserve">Docker, Kubernetes, Ansible, Jenkins</w:t>
      </w:r>
    </w:p>
    <w:p>
      <w:pPr>
        <w:numPr>
          <w:ilvl w:val="0"/>
          <w:numId w:val="1001"/>
        </w:numPr>
        <w:pStyle w:val="Compact"/>
      </w:pPr>
      <w:r>
        <w:rPr>
          <w:bCs/>
          <w:b/>
        </w:rPr>
        <w:t xml:space="preserve">System Administration:</w:t>
      </w:r>
      <w:r>
        <w:t xml:space="preserve"> </w:t>
      </w:r>
      <w:r>
        <w:t xml:space="preserve">Linux (Ubuntu/RHEL), Windows Server, VMware vSphere</w:t>
      </w:r>
    </w:p>
    <w:p>
      <w:pPr>
        <w:numPr>
          <w:ilvl w:val="0"/>
          <w:numId w:val="1001"/>
        </w:numPr>
        <w:pStyle w:val="Compact"/>
      </w:pPr>
      <w:r>
        <w:rPr>
          <w:bCs/>
          <w:b/>
        </w:rPr>
        <w:t xml:space="preserve">Cybersecurity:</w:t>
      </w:r>
      <w:r>
        <w:t xml:space="preserve"> </w:t>
      </w:r>
      <w:r>
        <w:t xml:space="preserve">Threat Detection, SIEM (Splunk), Compliance Frameworks (ISO 27001)</w:t>
      </w:r>
    </w:p>
    <w:p>
      <w:pPr>
        <w:numPr>
          <w:ilvl w:val="0"/>
          <w:numId w:val="1001"/>
        </w:numPr>
        <w:pStyle w:val="Compact"/>
      </w:pPr>
      <w:r>
        <w:rPr>
          <w:bCs/>
          <w:b/>
        </w:rPr>
        <w:t xml:space="preserve">Scripting/Languages:</w:t>
      </w:r>
      <w:r>
        <w:t xml:space="preserve"> </w:t>
      </w:r>
      <w:r>
        <w:t xml:space="preserve">Python, Bash, PowerShell, Terraform</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Tel Aviv, Israel | [Start Date] – [End Date]</w:t>
      </w:r>
    </w:p>
    <w:p>
      <w:pPr>
        <w:numPr>
          <w:ilvl w:val="0"/>
          <w:numId w:val="1002"/>
        </w:numPr>
        <w:pStyle w:val="Compact"/>
      </w:pPr>
      <w:r>
        <w:t xml:space="preserve">Designed and deployed scalable cloud infrastructure using AWS, reducing server costs by 25% through optimized resource allocation.</w:t>
      </w:r>
    </w:p>
    <w:p>
      <w:pPr>
        <w:numPr>
          <w:ilvl w:val="0"/>
          <w:numId w:val="1002"/>
        </w:numPr>
        <w:pStyle w:val="Compact"/>
      </w:pPr>
      <w:r>
        <w:t xml:space="preserve">Implemented automated monitoring systems (Nagios, Prometheus) to ensure 99.9% uptime for critical applications in Israel Tel Aviv.</w:t>
      </w:r>
    </w:p>
    <w:p>
      <w:pPr>
        <w:numPr>
          <w:ilvl w:val="0"/>
          <w:numId w:val="1002"/>
        </w:numPr>
        <w:pStyle w:val="Compact"/>
      </w:pPr>
      <w:r>
        <w:t xml:space="preserve">Collaborated with cybersecurity teams to enhance network defenses, resulting in a 40% reduction in security incidents.</w:t>
      </w:r>
    </w:p>
    <w:p>
      <w:pPr>
        <w:numPr>
          <w:ilvl w:val="0"/>
          <w:numId w:val="1002"/>
        </w:numPr>
        <w:pStyle w:val="Compact"/>
      </w:pPr>
      <w:r>
        <w:t xml:space="preserve">Managed on-premises and hybrid environments, integrating VMware vSphere with Azure to support enterprise workloads.</w:t>
      </w:r>
    </w:p>
    <w:p>
      <w:pPr>
        <w:numPr>
          <w:ilvl w:val="0"/>
          <w:numId w:val="1002"/>
        </w:numPr>
        <w:pStyle w:val="Compact"/>
      </w:pPr>
      <w:r>
        <w:t xml:space="preserve">Provided technical leadership for system upgrades, ensuring compliance with ISO 27001 standards for data protection in Tel Aviv-based clients.</w:t>
      </w:r>
    </w:p>
    <w:bookmarkEnd w:id="23"/>
    <w:bookmarkStart w:id="24" w:name="junior-systems-engineer"/>
    <w:p>
      <w:pPr>
        <w:pStyle w:val="Heading3"/>
      </w:pPr>
      <w:r>
        <w:t xml:space="preserve">Junior Systems Engineer</w:t>
      </w:r>
    </w:p>
    <w:p>
      <w:pPr>
        <w:pStyle w:val="FirstParagraph"/>
      </w:pPr>
      <w:r>
        <w:rPr>
          <w:iCs/>
          <w:i/>
        </w:rPr>
        <w:t xml:space="preserve">[Previous Company Name], Tel Aviv, Israel | [Start Date] – [End Date]</w:t>
      </w:r>
    </w:p>
    <w:p>
      <w:pPr>
        <w:numPr>
          <w:ilvl w:val="0"/>
          <w:numId w:val="1003"/>
        </w:numPr>
        <w:pStyle w:val="Compact"/>
      </w:pPr>
      <w:r>
        <w:t xml:space="preserve">Supported the deployment of Linux and Windows servers, maintaining high availability for mission-critical applications.</w:t>
      </w:r>
    </w:p>
    <w:p>
      <w:pPr>
        <w:numPr>
          <w:ilvl w:val="0"/>
          <w:numId w:val="1003"/>
        </w:numPr>
        <w:pStyle w:val="Compact"/>
      </w:pPr>
      <w:r>
        <w:t xml:space="preserve">Developed scripts (Python/Bash) to automate routine tasks, improving operational efficiency by 30%.</w:t>
      </w:r>
    </w:p>
    <w:p>
      <w:pPr>
        <w:numPr>
          <w:ilvl w:val="0"/>
          <w:numId w:val="1003"/>
        </w:numPr>
        <w:pStyle w:val="Compact"/>
      </w:pPr>
      <w:r>
        <w:t xml:space="preserve">Assisted in the migration of legacy systems to cloud-based solutions, reducing maintenance costs for clients in Israel Tel Aviv.</w:t>
      </w:r>
    </w:p>
    <w:p>
      <w:pPr>
        <w:numPr>
          <w:ilvl w:val="0"/>
          <w:numId w:val="1003"/>
        </w:numPr>
        <w:pStyle w:val="Compact"/>
      </w:pPr>
      <w:r>
        <w:t xml:space="preserve">Conducted regular system audits and generated technical reports for stakeholders, ensuring transparency and compliance.</w:t>
      </w:r>
    </w:p>
    <w:bookmarkEnd w:id="24"/>
    <w:bookmarkEnd w:id="25"/>
    <w:bookmarkStart w:id="26" w:name="education"/>
    <w:p>
      <w:pPr>
        <w:pStyle w:val="Heading2"/>
      </w:pPr>
      <w:r>
        <w:t xml:space="preserve">Education</w:t>
      </w:r>
    </w:p>
    <w:p>
      <w:pPr>
        <w:pStyle w:val="FirstParagraph"/>
      </w:pPr>
      <w:r>
        <w:rPr>
          <w:bCs/>
          <w:b/>
        </w:rPr>
        <w:t xml:space="preserve">B.Sc. in Computer Science</w:t>
      </w:r>
    </w:p>
    <w:p>
      <w:pPr>
        <w:pStyle w:val="BodyText"/>
      </w:pPr>
      <w:r>
        <w:rPr>
          <w:iCs/>
          <w:i/>
        </w:rPr>
        <w:t xml:space="preserve">Technion – Israel Institute of Technology, Haifa, Israel | [Graduation Year]</w:t>
      </w:r>
    </w:p>
    <w:p>
      <w:pPr>
        <w:pStyle w:val="BodyText"/>
      </w:pPr>
      <w:r>
        <w:t xml:space="preserve">Relevant coursework: Operating Systems, Network Security, Cloud Computing, and DevOps Practices.</w:t>
      </w:r>
    </w:p>
    <w:bookmarkEnd w:id="26"/>
    <w:bookmarkStart w:id="27" w:name="certifications"/>
    <w:p>
      <w:pPr>
        <w:pStyle w:val="Heading2"/>
      </w:pPr>
      <w:r>
        <w:t xml:space="preserve">Certifications</w:t>
      </w:r>
    </w:p>
    <w:p>
      <w:pPr>
        <w:numPr>
          <w:ilvl w:val="0"/>
          <w:numId w:val="1004"/>
        </w:numPr>
        <w:pStyle w:val="Compact"/>
      </w:pPr>
      <w:r>
        <w:t xml:space="preserve">AWS Certified Solutions Architect – Associate</w:t>
      </w:r>
    </w:p>
    <w:p>
      <w:pPr>
        <w:numPr>
          <w:ilvl w:val="0"/>
          <w:numId w:val="1004"/>
        </w:numPr>
        <w:pStyle w:val="Compact"/>
      </w:pPr>
      <w:r>
        <w:t xml:space="preserve">Microsoft Azure Administrator Associate</w:t>
      </w:r>
    </w:p>
    <w:p>
      <w:pPr>
        <w:numPr>
          <w:ilvl w:val="0"/>
          <w:numId w:val="1004"/>
        </w:numPr>
        <w:pStyle w:val="Compact"/>
      </w:pPr>
      <w:r>
        <w:t xml:space="preserve">Cisco Certified Network Professional (CCNP)</w:t>
      </w:r>
    </w:p>
    <w:p>
      <w:pPr>
        <w:numPr>
          <w:ilvl w:val="0"/>
          <w:numId w:val="1004"/>
        </w:numPr>
        <w:pStyle w:val="Compact"/>
      </w:pPr>
      <w:r>
        <w:t xml:space="preserve">CompTIA Security+</w:t>
      </w:r>
    </w:p>
    <w:bookmarkEnd w:id="27"/>
    <w:bookmarkStart w:id="28" w:name="projectsportfolio"/>
    <w:p>
      <w:pPr>
        <w:pStyle w:val="Heading2"/>
      </w:pPr>
      <w:r>
        <w:t xml:space="preserve">Projects/Portfolio</w:t>
      </w:r>
    </w:p>
    <w:p>
      <w:pPr>
        <w:pStyle w:val="FirstParagraph"/>
      </w:pPr>
      <w:r>
        <w:rPr>
          <w:bCs/>
          <w:b/>
        </w:rPr>
        <w:t xml:space="preserve">Cloud Migration for Tel Aviv Tech Startup</w:t>
      </w:r>
    </w:p>
    <w:p>
      <w:pPr>
        <w:pStyle w:val="BodyText"/>
      </w:pPr>
      <w:r>
        <w:t xml:space="preserve">Lead the migration of a client’s on-premises infrastructure to AWS, reducing downtime by 50% and enabling seamless scalability for their growing user base in Israel.</w:t>
      </w:r>
    </w:p>
    <w:p>
      <w:pPr>
        <w:pStyle w:val="BodyText"/>
      </w:pPr>
      <w:r>
        <w:rPr>
          <w:bCs/>
          <w:b/>
        </w:rPr>
        <w:t xml:space="preserve">Automated Backup System</w:t>
      </w:r>
    </w:p>
    <w:p>
      <w:pPr>
        <w:pStyle w:val="BodyText"/>
      </w:pPr>
      <w:r>
        <w:t xml:space="preserve">Developed a Python-based script to automate data backups across Linux servers, ensuring compliance with disaster recovery protocols for clients in Tel Aviv.</w:t>
      </w:r>
    </w:p>
    <w:p>
      <w:pPr>
        <w:pStyle w:val="BodyText"/>
      </w:pPr>
      <w:r>
        <w:rPr>
          <w:bCs/>
          <w:b/>
        </w:rPr>
        <w:t xml:space="preserve">Network Security Audit for Financial Institution</w:t>
      </w:r>
    </w:p>
    <w:p>
      <w:pPr>
        <w:pStyle w:val="BodyText"/>
      </w:pPr>
      <w:r>
        <w:t xml:space="preserve">Conducted a comprehensive security assessment of a Tel Aviv-based financial firm’s network, identifying vulnerabilities and implementing mitigations to enhance data protection.</w:t>
      </w:r>
    </w:p>
    <w:bookmarkEnd w:id="28"/>
    <w:bookmarkStart w:id="29" w:name="professional-affiliations"/>
    <w:p>
      <w:pPr>
        <w:pStyle w:val="Heading2"/>
      </w:pPr>
      <w:r>
        <w:t xml:space="preserve">Professional Affiliations</w:t>
      </w:r>
    </w:p>
    <w:p>
      <w:pPr>
        <w:numPr>
          <w:ilvl w:val="0"/>
          <w:numId w:val="1005"/>
        </w:numPr>
        <w:pStyle w:val="Compact"/>
      </w:pPr>
      <w:r>
        <w:t xml:space="preserve">Member, Israeli IT Association (ITI)</w:t>
      </w:r>
    </w:p>
    <w:p>
      <w:pPr>
        <w:numPr>
          <w:ilvl w:val="0"/>
          <w:numId w:val="1005"/>
        </w:numPr>
        <w:pStyle w:val="Compact"/>
      </w:pPr>
      <w:r>
        <w:t xml:space="preserve">Active participant in Tel Aviv Tech Meetups and DevOps Communities</w:t>
      </w:r>
    </w:p>
    <w:bookmarkEnd w:id="29"/>
    <w:bookmarkStart w:id="30"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Hebrew – Native speaker</w:t>
      </w:r>
    </w:p>
    <w:p>
      <w:pPr>
        <w:numPr>
          <w:ilvl w:val="0"/>
          <w:numId w:val="1006"/>
        </w:numPr>
        <w:pStyle w:val="Compact"/>
      </w:pPr>
      <w:r>
        <w:t xml:space="preserve">Arabic – Basic understanding</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previous employers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Israel Tel Aviv</dc:title>
  <dc:creator/>
  <dc:language>en</dc:language>
  <cp:keywords/>
  <dcterms:created xsi:type="dcterms:W3CDTF">2026-07-19T03:04:07Z</dcterms:created>
  <dcterms:modified xsi:type="dcterms:W3CDTF">2026-07-19T03:04:07Z</dcterms:modified>
</cp:coreProperties>
</file>

<file path=docProps/custom.xml><?xml version="1.0" encoding="utf-8"?>
<Properties xmlns="http://schemas.openxmlformats.org/officeDocument/2006/custom-properties" xmlns:vt="http://schemas.openxmlformats.org/officeDocument/2006/docPropsVTypes"/>
</file>