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Systems</w:t>
      </w:r>
      <w:r>
        <w:t xml:space="preserve"> </w:t>
      </w:r>
      <w:r>
        <w:t xml:space="preserve">Engineer</w:t>
      </w:r>
      <w:r>
        <w:t xml:space="preserve"> </w:t>
      </w:r>
      <w:r>
        <w:t xml:space="preserve">in</w:t>
      </w:r>
      <w:r>
        <w:t xml:space="preserve"> </w:t>
      </w:r>
      <w:r>
        <w:t xml:space="preserve">Nepal</w:t>
      </w:r>
      <w:r>
        <w:t xml:space="preserve"> </w:t>
      </w:r>
      <w:r>
        <w:t xml:space="preserve">Kathmandu</w:t>
      </w:r>
    </w:p>
    <w:bookmarkStart w:id="33" w:name="resume"/>
    <w:p>
      <w:pPr>
        <w:pStyle w:val="Heading1"/>
      </w:pPr>
      <w:r>
        <w:t xml:space="preserve">Resume</w:t>
      </w:r>
    </w:p>
    <w:bookmarkStart w:id="32" w:name="systems-engineer-nepal-kathmandu"/>
    <w:p>
      <w:pPr>
        <w:pStyle w:val="Heading2"/>
      </w:pPr>
      <w:r>
        <w:t xml:space="preserve">Systems Engineer | Nepal Kathmandu</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+977 1234567890</w:t>
      </w:r>
      <w:r>
        <w:br/>
      </w:r>
      <w:r>
        <w:rPr>
          <w:bCs/>
          <w:b/>
        </w:rPr>
        <w:t xml:space="preserve">Address:</w:t>
      </w:r>
      <w:r>
        <w:t xml:space="preserve"> </w:t>
      </w:r>
      <w:r>
        <w:t xml:space="preserve">Kathmandu, Nepal</w:t>
      </w:r>
      <w:r>
        <w:br/>
      </w:r>
      <w:r>
        <w:rPr>
          <w:bCs/>
          <w:b/>
        </w:rPr>
        <w:t xml:space="preserve">LinkedIn:</w:t>
      </w:r>
      <w:r>
        <w:t xml:space="preserve"> </w:t>
      </w:r>
      <w:r>
        <w:t xml:space="preserve">linkedin.com/in/johndoe</w:t>
      </w:r>
    </w:p>
    <w:bookmarkEnd w:id="20"/>
    <w:bookmarkStart w:id="21" w:name="professional-summary"/>
    <w:p>
      <w:pPr>
        <w:pStyle w:val="Heading3"/>
      </w:pPr>
      <w:r>
        <w:t xml:space="preserve">Professional Summary</w:t>
      </w:r>
    </w:p>
    <w:p>
      <w:pPr>
        <w:pStyle w:val="FirstParagraph"/>
      </w:pPr>
      <w:r>
        <w:t xml:space="preserve">A dedicated and experienced Systems Engineer with over 7 years of expertise in designing, implementing, and maintaining robust IT infrastructure solutions. Specializing in cloud computing, network security, and system automation. Proven ability to deliver scalable systems tailored for dynamic business environments in Nepal Kathmandu. Committed to leveraging cutting-edge technologies to support organizational goals while adhering to local regulatory standards.</w:t>
      </w:r>
    </w:p>
    <w:bookmarkEnd w:id="21"/>
    <w:bookmarkStart w:id="22" w:name="technical-skills"/>
    <w:p>
      <w:pPr>
        <w:pStyle w:val="Heading3"/>
      </w:pPr>
      <w:r>
        <w:t xml:space="preserve">Technical Skills</w:t>
      </w:r>
    </w:p>
    <w:p>
      <w:pPr>
        <w:numPr>
          <w:ilvl w:val="0"/>
          <w:numId w:val="1001"/>
        </w:numPr>
        <w:pStyle w:val="Compact"/>
      </w:pPr>
      <w:r>
        <w:rPr>
          <w:bCs/>
          <w:b/>
        </w:rPr>
        <w:t xml:space="preserve">Cloud Platforms:</w:t>
      </w:r>
      <w:r>
        <w:t xml:space="preserve"> </w:t>
      </w:r>
      <w:r>
        <w:t xml:space="preserve">AWS, Azure, Google Cloud (Certifications: AWS Solutions Architect, Microsoft Azure Administrator)</w:t>
      </w:r>
    </w:p>
    <w:p>
      <w:pPr>
        <w:numPr>
          <w:ilvl w:val="0"/>
          <w:numId w:val="1001"/>
        </w:numPr>
        <w:pStyle w:val="Compact"/>
      </w:pPr>
      <w:r>
        <w:rPr>
          <w:bCs/>
          <w:b/>
        </w:rPr>
        <w:t xml:space="preserve">Network Infrastructure:</w:t>
      </w:r>
      <w:r>
        <w:t xml:space="preserve"> </w:t>
      </w:r>
      <w:r>
        <w:t xml:space="preserve">Cisco, Juniper, VMware vSphere (CCNA Certification)</w:t>
      </w:r>
    </w:p>
    <w:p>
      <w:pPr>
        <w:numPr>
          <w:ilvl w:val="0"/>
          <w:numId w:val="1001"/>
        </w:numPr>
        <w:pStyle w:val="Compact"/>
      </w:pPr>
      <w:r>
        <w:rPr>
          <w:bCs/>
          <w:b/>
        </w:rPr>
        <w:t xml:space="preserve">System Automation:</w:t>
      </w:r>
      <w:r>
        <w:t xml:space="preserve"> </w:t>
      </w:r>
      <w:r>
        <w:t xml:space="preserve">Ansible, Puppet, Terraform</w:t>
      </w:r>
    </w:p>
    <w:p>
      <w:pPr>
        <w:numPr>
          <w:ilvl w:val="0"/>
          <w:numId w:val="1001"/>
        </w:numPr>
        <w:pStyle w:val="Compact"/>
      </w:pPr>
      <w:r>
        <w:rPr>
          <w:bCs/>
          <w:b/>
        </w:rPr>
        <w:t xml:space="preserve">Programming/Scripting:</w:t>
      </w:r>
      <w:r>
        <w:t xml:space="preserve"> </w:t>
      </w:r>
      <w:r>
        <w:t xml:space="preserve">Python, Bash, PowerShell</w:t>
      </w:r>
    </w:p>
    <w:p>
      <w:pPr>
        <w:numPr>
          <w:ilvl w:val="0"/>
          <w:numId w:val="1001"/>
        </w:numPr>
        <w:pStyle w:val="Compact"/>
      </w:pPr>
      <w:r>
        <w:rPr>
          <w:bCs/>
          <w:b/>
        </w:rPr>
        <w:t xml:space="preserve">Data Management:</w:t>
      </w:r>
      <w:r>
        <w:t xml:space="preserve"> </w:t>
      </w:r>
      <w:r>
        <w:t xml:space="preserve">MySQL, MongoDB, PostgreSQL</w:t>
      </w:r>
    </w:p>
    <w:p>
      <w:pPr>
        <w:numPr>
          <w:ilvl w:val="0"/>
          <w:numId w:val="1001"/>
        </w:numPr>
        <w:pStyle w:val="Compact"/>
      </w:pPr>
      <w:r>
        <w:rPr>
          <w:bCs/>
          <w:b/>
        </w:rPr>
        <w:t xml:space="preserve">Security Protocols:</w:t>
      </w:r>
      <w:r>
        <w:t xml:space="preserve"> </w:t>
      </w:r>
      <w:r>
        <w:t xml:space="preserve">Firewalls (Cisco ASA), SIEM Tools (Splunk)</w:t>
      </w:r>
    </w:p>
    <w:p>
      <w:pPr>
        <w:numPr>
          <w:ilvl w:val="0"/>
          <w:numId w:val="1001"/>
        </w:numPr>
        <w:pStyle w:val="Compact"/>
      </w:pPr>
      <w:r>
        <w:rPr>
          <w:bCs/>
          <w:b/>
        </w:rPr>
        <w:t xml:space="preserve">Local Expertise:</w:t>
      </w:r>
      <w:r>
        <w:t xml:space="preserve"> </w:t>
      </w:r>
      <w:r>
        <w:t xml:space="preserve">Familiar with IT regulations in Nepal, experience working with Kathmandu-based SMEs and government projects.</w:t>
      </w:r>
    </w:p>
    <w:bookmarkEnd w:id="22"/>
    <w:bookmarkStart w:id="26" w:name="professional-experience"/>
    <w:p>
      <w:pPr>
        <w:pStyle w:val="Heading3"/>
      </w:pPr>
      <w:r>
        <w:t xml:space="preserve">Professional Experience</w:t>
      </w:r>
    </w:p>
    <w:bookmarkStart w:id="23" w:name="X3082328d094dc6e3ec389a2b419a09d57c9b71e"/>
    <w:p>
      <w:pPr>
        <w:pStyle w:val="Heading4"/>
      </w:pPr>
      <w:r>
        <w:t xml:space="preserve">SysTech Solutions Pvt. Ltd., Kathmandu, Nepal</w:t>
      </w:r>
    </w:p>
    <w:p>
      <w:pPr>
        <w:pStyle w:val="FirstParagraph"/>
      </w:pPr>
      <w:r>
        <w:rPr>
          <w:iCs/>
          <w:i/>
        </w:rPr>
        <w:t xml:space="preserve">Senior Systems Engineer | June 2021 – Present</w:t>
      </w:r>
    </w:p>
    <w:p>
      <w:pPr>
        <w:numPr>
          <w:ilvl w:val="0"/>
          <w:numId w:val="1002"/>
        </w:numPr>
        <w:pStyle w:val="Compact"/>
      </w:pPr>
      <w:r>
        <w:t xml:space="preserve">Lead the design and deployment of hybrid cloud solutions for clients in Nepal Kathmandu, reducing infrastructure costs by 30%.</w:t>
      </w:r>
    </w:p>
    <w:p>
      <w:pPr>
        <w:numPr>
          <w:ilvl w:val="0"/>
          <w:numId w:val="1002"/>
        </w:numPr>
        <w:pStyle w:val="Compact"/>
      </w:pPr>
      <w:r>
        <w:t xml:space="preserve">Managed a team of 5 engineers to implement DevOps practices, improving system deployment efficiency by 40%.</w:t>
      </w:r>
    </w:p>
    <w:p>
      <w:pPr>
        <w:numPr>
          <w:ilvl w:val="0"/>
          <w:numId w:val="1002"/>
        </w:numPr>
        <w:pStyle w:val="Compact"/>
      </w:pPr>
      <w:r>
        <w:t xml:space="preserve">Collaborated with local government agencies to upgrade their IT infrastructure, ensuring compliance with Nepal’s data security laws.</w:t>
      </w:r>
    </w:p>
    <w:p>
      <w:pPr>
        <w:numPr>
          <w:ilvl w:val="0"/>
          <w:numId w:val="1002"/>
        </w:numPr>
        <w:pStyle w:val="Compact"/>
      </w:pPr>
      <w:r>
        <w:t xml:space="preserve">Provided technical training to clients on cloud migration and network optimization, enhancing their operational resilience in Kathmandu's fluctuating internet environment.</w:t>
      </w:r>
    </w:p>
    <w:bookmarkEnd w:id="23"/>
    <w:bookmarkStart w:id="24" w:name="X95b56464aeac1bbf9151d600902e23a64d0c71b"/>
    <w:p>
      <w:pPr>
        <w:pStyle w:val="Heading4"/>
      </w:pPr>
      <w:r>
        <w:t xml:space="preserve">Nepal Network Innovations (NNI), Kathmandu, Nepal</w:t>
      </w:r>
    </w:p>
    <w:p>
      <w:pPr>
        <w:pStyle w:val="FirstParagraph"/>
      </w:pPr>
      <w:r>
        <w:rPr>
          <w:iCs/>
          <w:i/>
        </w:rPr>
        <w:t xml:space="preserve">Systems Engineer | March 2017 – May 2021</w:t>
      </w:r>
    </w:p>
    <w:p>
      <w:pPr>
        <w:numPr>
          <w:ilvl w:val="0"/>
          <w:numId w:val="1003"/>
        </w:numPr>
        <w:pStyle w:val="Compact"/>
      </w:pPr>
      <w:r>
        <w:t xml:space="preserve">Designed and maintained enterprise-level network systems for multinational companies operating in Nepal Kathmandu.</w:t>
      </w:r>
    </w:p>
    <w:p>
      <w:pPr>
        <w:numPr>
          <w:ilvl w:val="0"/>
          <w:numId w:val="1003"/>
        </w:numPr>
        <w:pStyle w:val="Compact"/>
      </w:pPr>
      <w:r>
        <w:t xml:space="preserve">Implemented zero-trust security frameworks to protect sensitive data for clients in the banking and healthcare sectors.</w:t>
      </w:r>
    </w:p>
    <w:p>
      <w:pPr>
        <w:numPr>
          <w:ilvl w:val="0"/>
          <w:numId w:val="1003"/>
        </w:numPr>
        <w:pStyle w:val="Compact"/>
      </w:pPr>
      <w:r>
        <w:t xml:space="preserve">Optimized server performance by 25% through regular system audits and resource allocation adjustments, tailored for Kathmandu's high-demand environments.</w:t>
      </w:r>
    </w:p>
    <w:p>
      <w:pPr>
        <w:numPr>
          <w:ilvl w:val="0"/>
          <w:numId w:val="1003"/>
        </w:numPr>
        <w:pStyle w:val="Compact"/>
      </w:pPr>
      <w:r>
        <w:t xml:space="preserve">Partnered with local IT service providers to offer on-site support, ensuring minimal downtime during peak business hours in Nepal’s capital.</w:t>
      </w:r>
    </w:p>
    <w:bookmarkEnd w:id="24"/>
    <w:bookmarkStart w:id="25" w:name="greentech-systems-kathmandu-nepal"/>
    <w:p>
      <w:pPr>
        <w:pStyle w:val="Heading4"/>
      </w:pPr>
      <w:r>
        <w:t xml:space="preserve">GreenTech Systems, Kathmandu, Nepal</w:t>
      </w:r>
    </w:p>
    <w:p>
      <w:pPr>
        <w:pStyle w:val="FirstParagraph"/>
      </w:pPr>
      <w:r>
        <w:rPr>
          <w:iCs/>
          <w:i/>
        </w:rPr>
        <w:t xml:space="preserve">Junior Systems Engineer | July 2015 – February 2017</w:t>
      </w:r>
    </w:p>
    <w:p>
      <w:pPr>
        <w:numPr>
          <w:ilvl w:val="0"/>
          <w:numId w:val="1004"/>
        </w:numPr>
        <w:pStyle w:val="Compact"/>
      </w:pPr>
      <w:r>
        <w:t xml:space="preserve">Assisted in the development of scalable IT systems for renewable energy projects in Nepal’s rural and urban areas.</w:t>
      </w:r>
    </w:p>
    <w:p>
      <w:pPr>
        <w:numPr>
          <w:ilvl w:val="0"/>
          <w:numId w:val="1004"/>
        </w:numPr>
        <w:pStyle w:val="Compact"/>
      </w:pPr>
      <w:r>
        <w:t xml:space="preserve">Automated routine system monitoring tasks using Python scripts, improving response time to critical issues by 50%.</w:t>
      </w:r>
    </w:p>
    <w:p>
      <w:pPr>
        <w:numPr>
          <w:ilvl w:val="0"/>
          <w:numId w:val="1004"/>
        </w:numPr>
        <w:pStyle w:val="Compact"/>
      </w:pPr>
      <w:r>
        <w:t xml:space="preserve">Supported the migration of legacy systems to modern cloud platforms, ensuring compatibility with Kathmandu’s growing digital ecosystem.</w:t>
      </w:r>
    </w:p>
    <w:bookmarkEnd w:id="25"/>
    <w:bookmarkEnd w:id="26"/>
    <w:bookmarkStart w:id="27" w:name="education"/>
    <w:p>
      <w:pPr>
        <w:pStyle w:val="Heading3"/>
      </w:pPr>
      <w:r>
        <w:t xml:space="preserve">Education</w:t>
      </w:r>
    </w:p>
    <w:p>
      <w:pPr>
        <w:pStyle w:val="FirstParagraph"/>
      </w:pPr>
      <w:r>
        <w:rPr>
          <w:bCs/>
          <w:b/>
        </w:rPr>
        <w:t xml:space="preserve">Bachelor of Science in Computer Engineering</w:t>
      </w:r>
      <w:r>
        <w:br/>
      </w:r>
      <w:r>
        <w:t xml:space="preserve">Tribhuvan University, Kathmandu, Nepal</w:t>
      </w:r>
      <w:r>
        <w:br/>
      </w:r>
      <w:r>
        <w:t xml:space="preserve">Graduated: 2015</w:t>
      </w:r>
    </w:p>
    <w:bookmarkEnd w:id="27"/>
    <w:bookmarkStart w:id="28" w:name="certifications"/>
    <w:p>
      <w:pPr>
        <w:pStyle w:val="Heading3"/>
      </w:pPr>
      <w:r>
        <w:t xml:space="preserve">Certifications</w:t>
      </w:r>
    </w:p>
    <w:p>
      <w:pPr>
        <w:numPr>
          <w:ilvl w:val="0"/>
          <w:numId w:val="1005"/>
        </w:numPr>
        <w:pStyle w:val="Compact"/>
      </w:pPr>
      <w:r>
        <w:t xml:space="preserve">AWS Certified Solutions Architect – Associate (2021)</w:t>
      </w:r>
    </w:p>
    <w:p>
      <w:pPr>
        <w:numPr>
          <w:ilvl w:val="0"/>
          <w:numId w:val="1005"/>
        </w:numPr>
        <w:pStyle w:val="Compact"/>
      </w:pPr>
      <w:r>
        <w:t xml:space="preserve">Microsoft Azure Administrator Associate (2020)</w:t>
      </w:r>
    </w:p>
    <w:p>
      <w:pPr>
        <w:numPr>
          <w:ilvl w:val="0"/>
          <w:numId w:val="1005"/>
        </w:numPr>
        <w:pStyle w:val="Compact"/>
      </w:pPr>
      <w:r>
        <w:t xml:space="preserve">Cisco Certified Network Associate (CCNA) – Routing and Switching (2018)</w:t>
      </w:r>
    </w:p>
    <w:p>
      <w:pPr>
        <w:numPr>
          <w:ilvl w:val="0"/>
          <w:numId w:val="1005"/>
        </w:numPr>
        <w:pStyle w:val="Compact"/>
      </w:pPr>
      <w:r>
        <w:t xml:space="preserve">CompTIA Security+ Certification (2019)</w:t>
      </w:r>
    </w:p>
    <w:bookmarkEnd w:id="28"/>
    <w:bookmarkStart w:id="29" w:name="projects"/>
    <w:p>
      <w:pPr>
        <w:pStyle w:val="Heading3"/>
      </w:pPr>
      <w:r>
        <w:t xml:space="preserve">Projects</w:t>
      </w:r>
    </w:p>
    <w:p>
      <w:pPr>
        <w:pStyle w:val="FirstParagraph"/>
      </w:pPr>
      <w:r>
        <w:rPr>
          <w:bCs/>
          <w:b/>
        </w:rPr>
        <w:t xml:space="preserve">Kathmandu Smart City IT Infrastructure:</w:t>
      </w:r>
      <w:r>
        <w:t xml:space="preserve"> </w:t>
      </w:r>
      <w:r>
        <w:t xml:space="preserve">Played a key role in designing the city’s network backbone, integrating IoT devices for real-time traffic monitoring and environmental data collection.</w:t>
      </w:r>
    </w:p>
    <w:p>
      <w:pPr>
        <w:pStyle w:val="BodyText"/>
      </w:pPr>
      <w:r>
        <w:rPr>
          <w:bCs/>
          <w:b/>
        </w:rPr>
        <w:t xml:space="preserve">Nepal Healthcare Data Center:</w:t>
      </w:r>
      <w:r>
        <w:t xml:space="preserve"> </w:t>
      </w:r>
      <w:r>
        <w:t xml:space="preserve">Led the migration of patient records to a secure cloud platform, ensuring compliance with Nepal’s healthcare data regulations and reducing physical storage costs by 45%.</w:t>
      </w:r>
    </w:p>
    <w:bookmarkEnd w:id="29"/>
    <w:bookmarkStart w:id="30" w:name="languages"/>
    <w:p>
      <w:pPr>
        <w:pStyle w:val="Heading3"/>
      </w:pPr>
      <w:r>
        <w:t xml:space="preserve">Languages</w:t>
      </w:r>
    </w:p>
    <w:p>
      <w:pPr>
        <w:numPr>
          <w:ilvl w:val="0"/>
          <w:numId w:val="1006"/>
        </w:numPr>
        <w:pStyle w:val="Compact"/>
      </w:pPr>
      <w:r>
        <w:t xml:space="preserve">English (Professional proficiency)</w:t>
      </w:r>
    </w:p>
    <w:p>
      <w:pPr>
        <w:numPr>
          <w:ilvl w:val="0"/>
          <w:numId w:val="1006"/>
        </w:numPr>
        <w:pStyle w:val="Compact"/>
      </w:pPr>
      <w:r>
        <w:t xml:space="preserve">Nepali (Native)</w:t>
      </w:r>
    </w:p>
    <w:p>
      <w:pPr>
        <w:numPr>
          <w:ilvl w:val="0"/>
          <w:numId w:val="1006"/>
        </w:numPr>
        <w:pStyle w:val="Compact"/>
      </w:pPr>
      <w:r>
        <w:t xml:space="preserve">Hindi (Basic)</w:t>
      </w:r>
    </w:p>
    <w:bookmarkEnd w:id="30"/>
    <w:bookmarkStart w:id="31" w:name="references"/>
    <w:p>
      <w:pPr>
        <w:pStyle w:val="Heading3"/>
      </w:pPr>
      <w:r>
        <w:t xml:space="preserve">References</w:t>
      </w:r>
    </w:p>
    <w:p>
      <w:pPr>
        <w:pStyle w:val="FirstParagraph"/>
      </w:pPr>
      <w:r>
        <w:t xml:space="preserve">Available upon request. Please contact the candidate directly for details.</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Systems Engineer in Nepal Kathmandu</dc:title>
  <dc:creator/>
  <dc:language>en</dc:language>
  <cp:keywords/>
  <dcterms:created xsi:type="dcterms:W3CDTF">2026-04-30T20:14:16Z</dcterms:created>
  <dcterms:modified xsi:type="dcterms:W3CDTF">2026-04-30T20:14:16Z</dcterms:modified>
</cp:coreProperties>
</file>

<file path=docProps/custom.xml><?xml version="1.0" encoding="utf-8"?>
<Properties xmlns="http://schemas.openxmlformats.org/officeDocument/2006/custom-properties" xmlns:vt="http://schemas.openxmlformats.org/officeDocument/2006/docPropsVTypes"/>
</file>