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resume"/>
    <w:p>
      <w:pPr>
        <w:pStyle w:val="Heading1"/>
      </w:pPr>
      <w:r>
        <w:t xml:space="preserve">Resume</w:t>
      </w:r>
    </w:p>
    <w:bookmarkStart w:id="20" w:name="john-mwakasungu"/>
    <w:p>
      <w:pPr>
        <w:pStyle w:val="Heading2"/>
      </w:pPr>
      <w:r>
        <w:t xml:space="preserve">John Mwakasungu</w:t>
      </w:r>
    </w:p>
    <w:p>
      <w:pPr>
        <w:pStyle w:val="FirstParagraph"/>
      </w:pPr>
      <w:r>
        <w:rPr>
          <w:bCs/>
          <w:b/>
        </w:rPr>
        <w:t xml:space="preserve">Systems Engineer | Tanzania Dar es Salaam</w:t>
      </w:r>
    </w:p>
    <w:p>
      <w:pPr>
        <w:pStyle w:val="BodyText"/>
      </w:pPr>
      <w:r>
        <w:t xml:space="preserve">Email: john.mwakasungu@example.com | Phone: +255 789 123 456 | Location: Dar es Salaam, Tanzania</w:t>
      </w:r>
    </w:p>
    <w:bookmarkEnd w:id="20"/>
    <w:bookmarkStart w:id="21" w:name="professional-summary"/>
    <w:p>
      <w:pPr>
        <w:pStyle w:val="Heading2"/>
      </w:pPr>
      <w:r>
        <w:t xml:space="preserve">Professional Summary</w:t>
      </w:r>
    </w:p>
    <w:p>
      <w:pPr>
        <w:pStyle w:val="FirstParagraph"/>
      </w:pPr>
      <w:r>
        <w:t xml:space="preserve">A dedicated and results-driven Systems Engineer with over seven years of experience in designing, implementing, and maintaining robust IT infrastructure solutions. Proficient in delivering scalable systems tailored to the unique needs of businesses in Tanzania Dar es Salaam. A strong advocate for leveraging technology to drive efficiency, security, and innovation across industries. With a focus on cloud computing, network optimization, and system automation, I have consistently contributed to the growth of organizations by aligning technological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 and deployment of enterprise-level systems, including hybrid cloud environments (AWS, Azure) and on-premise solutions.</w:t>
      </w:r>
    </w:p>
    <w:p>
      <w:pPr>
        <w:numPr>
          <w:ilvl w:val="0"/>
          <w:numId w:val="1001"/>
        </w:numPr>
        <w:pStyle w:val="Compact"/>
      </w:pPr>
      <w:r>
        <w:rPr>
          <w:bCs/>
          <w:b/>
        </w:rPr>
        <w:t xml:space="preserve">Network Infrastructure:</w:t>
      </w:r>
      <w:r>
        <w:t xml:space="preserve"> </w:t>
      </w:r>
      <w:r>
        <w:t xml:space="preserve">Configuration and management of LAN/WAN, firewalls, load balancers, and network security protocols.</w:t>
      </w:r>
    </w:p>
    <w:p>
      <w:pPr>
        <w:numPr>
          <w:ilvl w:val="0"/>
          <w:numId w:val="1001"/>
        </w:numPr>
        <w:pStyle w:val="Compact"/>
      </w:pPr>
      <w:r>
        <w:rPr>
          <w:bCs/>
          <w:b/>
        </w:rPr>
        <w:t xml:space="preserve">Cloud Computing:</w:t>
      </w:r>
      <w:r>
        <w:t xml:space="preserve"> </w:t>
      </w:r>
      <w:r>
        <w:t xml:space="preserve">Experience with AWS Certified Solutions Architect, Microsoft Azure Administration, and Google Cloud Platform (GCP).</w:t>
      </w:r>
    </w:p>
    <w:p>
      <w:pPr>
        <w:numPr>
          <w:ilvl w:val="0"/>
          <w:numId w:val="1001"/>
        </w:numPr>
        <w:pStyle w:val="Compact"/>
      </w:pPr>
      <w:r>
        <w:rPr>
          <w:bCs/>
          <w:b/>
        </w:rPr>
        <w:t xml:space="preserve">System Automation:</w:t>
      </w:r>
      <w:r>
        <w:t xml:space="preserve"> </w:t>
      </w:r>
      <w:r>
        <w:t xml:space="preserve">Proficient in using Ansible, Puppet, and Terraform for infrastructure as code (IaC) and DevOps workflows.</w:t>
      </w:r>
    </w:p>
    <w:p>
      <w:pPr>
        <w:numPr>
          <w:ilvl w:val="0"/>
          <w:numId w:val="1001"/>
        </w:numPr>
        <w:pStyle w:val="Compact"/>
      </w:pPr>
      <w:r>
        <w:rPr>
          <w:bCs/>
          <w:b/>
        </w:rPr>
        <w:t xml:space="preserve">Operating Systems:</w:t>
      </w:r>
      <w:r>
        <w:t xml:space="preserve"> </w:t>
      </w:r>
      <w:r>
        <w:t xml:space="preserve">Linux (Ubuntu, CentOS), Windows Server, and macOS system administration.</w:t>
      </w:r>
    </w:p>
    <w:p>
      <w:pPr>
        <w:numPr>
          <w:ilvl w:val="0"/>
          <w:numId w:val="1001"/>
        </w:numPr>
        <w:pStyle w:val="Compact"/>
      </w:pPr>
      <w:r>
        <w:rPr>
          <w:bCs/>
          <w:b/>
        </w:rPr>
        <w:t xml:space="preserve">Database Management:</w:t>
      </w:r>
      <w:r>
        <w:t xml:space="preserve"> </w:t>
      </w:r>
      <w:r>
        <w:t xml:space="preserve">MySQL, PostgreSQL, MongoDB, and SQL Server with experience in performance tuning and disaster recovery.</w:t>
      </w:r>
    </w:p>
    <w:p>
      <w:pPr>
        <w:numPr>
          <w:ilvl w:val="0"/>
          <w:numId w:val="1001"/>
        </w:numPr>
        <w:pStyle w:val="Compact"/>
      </w:pPr>
      <w:r>
        <w:rPr>
          <w:bCs/>
          <w:b/>
        </w:rPr>
        <w:t xml:space="preserve">Cybersecurity:</w:t>
      </w:r>
      <w:r>
        <w:t xml:space="preserve"> </w:t>
      </w:r>
      <w:r>
        <w:t xml:space="preserve">Implementing best practices for data protection, compliance (ISO 27001), and threat mitigation.</w:t>
      </w:r>
    </w:p>
    <w:p>
      <w:pPr>
        <w:numPr>
          <w:ilvl w:val="0"/>
          <w:numId w:val="1001"/>
        </w:numPr>
        <w:pStyle w:val="Compact"/>
      </w:pPr>
      <w:r>
        <w:rPr>
          <w:bCs/>
          <w:b/>
        </w:rPr>
        <w:t xml:space="preserve">Programming &amp; Scripting:</w:t>
      </w:r>
      <w:r>
        <w:t xml:space="preserve"> </w:t>
      </w:r>
      <w:r>
        <w:t xml:space="preserve">Python, Bash, PowerShell, and JavaScript for automation and system integration.</w:t>
      </w:r>
    </w:p>
    <w:bookmarkEnd w:id="22"/>
    <w:bookmarkStart w:id="26" w:name="professional-experience"/>
    <w:p>
      <w:pPr>
        <w:pStyle w:val="Heading2"/>
      </w:pPr>
      <w:r>
        <w:t xml:space="preserve">Professional Experience</w:t>
      </w:r>
    </w:p>
    <w:bookmarkStart w:id="23" w:name="tanzania-telecommunications-limited-ttl"/>
    <w:p>
      <w:pPr>
        <w:pStyle w:val="Heading3"/>
      </w:pPr>
      <w:r>
        <w:t xml:space="preserve">Tanzania Telecommunications Limited (TTL)</w:t>
      </w:r>
    </w:p>
    <w:p>
      <w:pPr>
        <w:pStyle w:val="FirstParagraph"/>
      </w:pPr>
      <w:r>
        <w:rPr>
          <w:iCs/>
          <w:i/>
        </w:rPr>
        <w:t xml:space="preserve">Systems Engineer | Dar es Salaam, Tanzania</w:t>
      </w:r>
    </w:p>
    <w:p>
      <w:pPr>
        <w:pStyle w:val="BodyText"/>
      </w:pPr>
      <w:r>
        <w:rPr>
          <w:bCs/>
          <w:b/>
        </w:rPr>
        <w:t xml:space="preserve">March 2021 – Present</w:t>
      </w:r>
    </w:p>
    <w:p>
      <w:pPr>
        <w:numPr>
          <w:ilvl w:val="0"/>
          <w:numId w:val="1002"/>
        </w:numPr>
        <w:pStyle w:val="Compact"/>
      </w:pPr>
      <w:r>
        <w:t xml:space="preserve">Lead the design and implementation of a hybrid cloud infrastructure to support TTL’s growing customer base in Tanzania Dar es Salaam, reducing downtime by 40%.</w:t>
      </w:r>
    </w:p>
    <w:p>
      <w:pPr>
        <w:numPr>
          <w:ilvl w:val="0"/>
          <w:numId w:val="1002"/>
        </w:numPr>
        <w:pStyle w:val="Compact"/>
      </w:pPr>
      <w:r>
        <w:t xml:space="preserve">Oversaw the migration of legacy systems to AWS, improving data accessibility and scalability for 10+ departments across the organization.</w:t>
      </w:r>
    </w:p>
    <w:p>
      <w:pPr>
        <w:numPr>
          <w:ilvl w:val="0"/>
          <w:numId w:val="1002"/>
        </w:numPr>
        <w:pStyle w:val="Compact"/>
      </w:pPr>
      <w:r>
        <w:t xml:space="preserve">Developed and maintained network security protocols, ensuring compliance with national IT regulations in Tanzania.</w:t>
      </w:r>
    </w:p>
    <w:p>
      <w:pPr>
        <w:numPr>
          <w:ilvl w:val="0"/>
          <w:numId w:val="1002"/>
        </w:numPr>
        <w:pStyle w:val="Compact"/>
      </w:pPr>
      <w:r>
        <w:t xml:space="preserve">Collaborated with cross-functional teams to automate system monitoring and incident response processes, reducing manual intervention by 30%.</w:t>
      </w:r>
    </w:p>
    <w:bookmarkEnd w:id="23"/>
    <w:bookmarkStart w:id="24" w:name="savanna-it-solutions"/>
    <w:p>
      <w:pPr>
        <w:pStyle w:val="Heading3"/>
      </w:pPr>
      <w:r>
        <w:t xml:space="preserve">Savanna IT Solutions</w:t>
      </w:r>
    </w:p>
    <w:p>
      <w:pPr>
        <w:pStyle w:val="FirstParagraph"/>
      </w:pPr>
      <w:r>
        <w:rPr>
          <w:iCs/>
          <w:i/>
        </w:rPr>
        <w:t xml:space="preserve">Systems Engineer | Dar es Salaam, Tanzania</w:t>
      </w:r>
    </w:p>
    <w:p>
      <w:pPr>
        <w:pStyle w:val="BodyText"/>
      </w:pPr>
      <w:r>
        <w:rPr>
          <w:bCs/>
          <w:b/>
        </w:rPr>
        <w:t xml:space="preserve">July 2018 – February 2021</w:t>
      </w:r>
    </w:p>
    <w:p>
      <w:pPr>
        <w:numPr>
          <w:ilvl w:val="0"/>
          <w:numId w:val="1003"/>
        </w:numPr>
        <w:pStyle w:val="Compact"/>
      </w:pPr>
      <w:r>
        <w:t xml:space="preserve">Engineered custom IT solutions for SMEs in Tanzania Dar es Salaam, focusing on cost-effective system integration and data security.</w:t>
      </w:r>
    </w:p>
    <w:p>
      <w:pPr>
        <w:numPr>
          <w:ilvl w:val="0"/>
          <w:numId w:val="1003"/>
        </w:numPr>
        <w:pStyle w:val="Compact"/>
      </w:pPr>
      <w:r>
        <w:t xml:space="preserve">Provided technical leadership in deploying Microsoft Azure-based platforms for clients in the financial and healthcare sectors.</w:t>
      </w:r>
    </w:p>
    <w:p>
      <w:pPr>
        <w:numPr>
          <w:ilvl w:val="0"/>
          <w:numId w:val="1003"/>
        </w:numPr>
        <w:pStyle w:val="Compact"/>
      </w:pPr>
      <w:r>
        <w:t xml:space="preserve">Conducted regular system audits to identify vulnerabilities and recommend proactive maintenance strategies.</w:t>
      </w:r>
    </w:p>
    <w:p>
      <w:pPr>
        <w:numPr>
          <w:ilvl w:val="0"/>
          <w:numId w:val="1003"/>
        </w:numPr>
        <w:pStyle w:val="Compact"/>
      </w:pPr>
      <w:r>
        <w:t xml:space="preserve">Mentored junior engineers, fostering a culture of innovation and continuous learning within the team.</w:t>
      </w:r>
    </w:p>
    <w:bookmarkEnd w:id="24"/>
    <w:bookmarkStart w:id="25" w:name="tanzania-energy-corporation-tec"/>
    <w:p>
      <w:pPr>
        <w:pStyle w:val="Heading3"/>
      </w:pPr>
      <w:r>
        <w:t xml:space="preserve">Tanzania Energy Corporation (TEC)</w:t>
      </w:r>
    </w:p>
    <w:p>
      <w:pPr>
        <w:pStyle w:val="FirstParagraph"/>
      </w:pPr>
      <w:r>
        <w:rPr>
          <w:iCs/>
          <w:i/>
        </w:rPr>
        <w:t xml:space="preserve">IT Systems Administrator | Dar es Salaam, Tanzania</w:t>
      </w:r>
    </w:p>
    <w:p>
      <w:pPr>
        <w:pStyle w:val="BodyText"/>
      </w:pPr>
      <w:r>
        <w:rPr>
          <w:bCs/>
          <w:b/>
        </w:rPr>
        <w:t xml:space="preserve">January 2016 – June 2018</w:t>
      </w:r>
    </w:p>
    <w:p>
      <w:pPr>
        <w:numPr>
          <w:ilvl w:val="0"/>
          <w:numId w:val="1004"/>
        </w:numPr>
        <w:pStyle w:val="Compact"/>
      </w:pPr>
      <w:r>
        <w:t xml:space="preserve">Managed the IT infrastructure for TEC’s headquarters in Dar es Salaam, ensuring seamless operations for over 500 employees.</w:t>
      </w:r>
    </w:p>
    <w:p>
      <w:pPr>
        <w:numPr>
          <w:ilvl w:val="0"/>
          <w:numId w:val="1004"/>
        </w:numPr>
        <w:pStyle w:val="Compact"/>
      </w:pPr>
      <w:r>
        <w:t xml:space="preserve">Implemented a centralized monitoring system using Nagios and Zabbix, resulting in a 50% reduction in system outages.</w:t>
      </w:r>
    </w:p>
    <w:p>
      <w:pPr>
        <w:numPr>
          <w:ilvl w:val="0"/>
          <w:numId w:val="1004"/>
        </w:numPr>
        <w:pStyle w:val="Compact"/>
      </w:pPr>
      <w:r>
        <w:t xml:space="preserve">Supported the deployment of a secure internal communication platform for TEC’s remote offices across Tanzania.</w:t>
      </w:r>
    </w:p>
    <w:p>
      <w:pPr>
        <w:numPr>
          <w:ilvl w:val="0"/>
          <w:numId w:val="1004"/>
        </w:numPr>
        <w:pStyle w:val="Compact"/>
      </w:pPr>
      <w:r>
        <w:t xml:space="preserve">Collaborated with vendors to procure and configure hardware, optimizing budget allocation for critical systems.</w:t>
      </w:r>
    </w:p>
    <w:bookmarkEnd w:id="25"/>
    <w:bookmarkEnd w:id="26"/>
    <w:bookmarkStart w:id="28" w:name="education"/>
    <w:p>
      <w:pPr>
        <w:pStyle w:val="Heading2"/>
      </w:pPr>
      <w:r>
        <w:t xml:space="preserve">Education</w:t>
      </w:r>
    </w:p>
    <w:bookmarkStart w:id="27" w:name="university-of-dar-es-salaam"/>
    <w:p>
      <w:pPr>
        <w:pStyle w:val="Heading3"/>
      </w:pPr>
      <w:r>
        <w:t xml:space="preserve">University of Dar es Salaam</w:t>
      </w:r>
    </w:p>
    <w:p>
      <w:pPr>
        <w:pStyle w:val="FirstParagraph"/>
      </w:pPr>
      <w:r>
        <w:rPr>
          <w:iCs/>
          <w:i/>
        </w:rPr>
        <w:t xml:space="preserve">Bachelor of Science in Computer Science | 2014 – 2017</w:t>
      </w:r>
    </w:p>
    <w:p>
      <w:pPr>
        <w:pStyle w:val="BodyText"/>
      </w:pPr>
      <w:r>
        <w:t xml:space="preserve">Relevant coursework: Network Design, Operating Systems, Database Management, and Cybersecurity.</w:t>
      </w:r>
    </w:p>
    <w:bookmarkEnd w:id="27"/>
    <w:bookmarkEnd w:id="28"/>
    <w:bookmarkStart w:id="29"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Administrator Associate (2020)</w:t>
      </w:r>
    </w:p>
    <w:p>
      <w:pPr>
        <w:numPr>
          <w:ilvl w:val="0"/>
          <w:numId w:val="1005"/>
        </w:numPr>
        <w:pStyle w:val="Compact"/>
      </w:pPr>
      <w:r>
        <w:t xml:space="preserve">CompTIA Network+ (2019)</w:t>
      </w:r>
    </w:p>
    <w:p>
      <w:pPr>
        <w:numPr>
          <w:ilvl w:val="0"/>
          <w:numId w:val="1005"/>
        </w:numPr>
        <w:pStyle w:val="Compact"/>
      </w:pPr>
      <w:r>
        <w:t xml:space="preserve">Cisco Certified Network Professional (CCNP) – Routing and Switching (2018)</w:t>
      </w:r>
    </w:p>
    <w:bookmarkEnd w:id="29"/>
    <w:bookmarkStart w:id="32" w:name="projects"/>
    <w:p>
      <w:pPr>
        <w:pStyle w:val="Heading2"/>
      </w:pPr>
      <w:r>
        <w:t xml:space="preserve">Projects</w:t>
      </w:r>
    </w:p>
    <w:bookmarkStart w:id="30" w:name="smart-grid-infrastructure-for-tec-2019"/>
    <w:p>
      <w:pPr>
        <w:pStyle w:val="Heading3"/>
      </w:pPr>
      <w:r>
        <w:t xml:space="preserve">Smart Grid Infrastructure for TEC (2019)</w:t>
      </w:r>
    </w:p>
    <w:p>
      <w:pPr>
        <w:pStyle w:val="FirstParagraph"/>
      </w:pPr>
      <w:r>
        <w:t xml:space="preserve">Designed a scalable IT system to support Tanzania’s energy sector, integrating IoT devices and real-time data analytics for grid optimization.</w:t>
      </w:r>
    </w:p>
    <w:bookmarkEnd w:id="30"/>
    <w:bookmarkStart w:id="31" w:name="e-governance-platform-2020"/>
    <w:p>
      <w:pPr>
        <w:pStyle w:val="Heading3"/>
      </w:pPr>
      <w:r>
        <w:t xml:space="preserve">E-Governance Platform (2020)</w:t>
      </w:r>
    </w:p>
    <w:p>
      <w:pPr>
        <w:pStyle w:val="FirstParagraph"/>
      </w:pPr>
      <w:r>
        <w:t xml:space="preserve">Collaborated with the Tanzanian government to develop a secure, cloud-based platform for citizen services, enhancing transparency and accessibility in Dar es Salaam.</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Tanzania IT Association (TITA) – Member since 2019</w:t>
      </w:r>
    </w:p>
    <w:p>
      <w:pPr>
        <w:numPr>
          <w:ilvl w:val="0"/>
          <w:numId w:val="1006"/>
        </w:numPr>
        <w:pStyle w:val="Compact"/>
      </w:pPr>
      <w:r>
        <w:t xml:space="preserve">International Systems Engineering Society (ISESS) – Member since 2020</w:t>
      </w:r>
    </w:p>
    <w:bookmarkEnd w:id="33"/>
    <w:bookmarkStart w:id="34" w:name="references"/>
    <w:p>
      <w:pPr>
        <w:pStyle w:val="Heading2"/>
      </w:pPr>
      <w:r>
        <w:t xml:space="preserve">References</w:t>
      </w:r>
    </w:p>
    <w:p>
      <w:pPr>
        <w:pStyle w:val="FirstParagraph"/>
      </w:pPr>
      <w:r>
        <w:t xml:space="preserve">Available upon request. Contact John Mwakasungu at +255 789 123 456 or john.mwakasungu@example.com.</w:t>
      </w:r>
    </w:p>
    <w:bookmarkEnd w:id="34"/>
    <w:p>
      <w:pPr>
        <w:pStyle w:val="BodyText"/>
      </w:pPr>
      <w:r>
        <w:t xml:space="preserve">© 2023 John Mwakasungu | Systems Engineer - Tanzania Dar es Salaam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Tanzania Dar es Salaam</dc:title>
  <dc:creator/>
  <dc:language>en</dc:language>
  <cp:keywords/>
  <dcterms:created xsi:type="dcterms:W3CDTF">2026-07-21T06:39:29Z</dcterms:created>
  <dcterms:modified xsi:type="dcterms:W3CDTF">2026-07-21T06:39:29Z</dcterms:modified>
</cp:coreProperties>
</file>

<file path=docProps/custom.xml><?xml version="1.0" encoding="utf-8"?>
<Properties xmlns="http://schemas.openxmlformats.org/officeDocument/2006/custom-properties" xmlns:vt="http://schemas.openxmlformats.org/officeDocument/2006/docPropsVTypes"/>
</file>