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+971 4 123 4567 |</w:t>
      </w:r>
      <w:r>
        <w:t xml:space="preserve"> </w:t>
      </w:r>
      <w:r>
        <w:rPr>
          <w:bCs/>
          <w:b/>
        </w:rPr>
        <w:t xml:space="preserve">Address:</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As a highly motivated and experienced Systems Engineer with over 8 years of expertise in designing, implementing, and maintaining complex IT infrastructures, I am dedicated to delivering innovative solutions tailored for the dynamic needs of the United Arab Emirates Dubai. My career has been focused on optimizing system performance, ensuring robust security protocols, and supporting critical business operations across diverse industries. With a strong background in cloud computing, network management, and automation tools, I am well-equipped to contribute to the technological advancement of organizations in Dubai. My passion for problem-solving and commitment to excellence align perfectly with the fast-paced environment of Systems Engineering in the UAE.</w:t>
      </w:r>
    </w:p>
    <w:bookmarkEnd w:id="20"/>
    <w:bookmarkStart w:id="21"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VMware, OpenStack</w:t>
      </w:r>
    </w:p>
    <w:p>
      <w:pPr>
        <w:numPr>
          <w:ilvl w:val="0"/>
          <w:numId w:val="1001"/>
        </w:numPr>
        <w:pStyle w:val="Compact"/>
      </w:pPr>
      <w:r>
        <w:rPr>
          <w:bCs/>
          <w:b/>
        </w:rPr>
        <w:t xml:space="preserve">Networking:</w:t>
      </w:r>
      <w:r>
        <w:t xml:space="preserve"> </w:t>
      </w:r>
      <w:r>
        <w:t xml:space="preserve">Cisco, Juniper, VLANs, SD-WAN</w:t>
      </w:r>
    </w:p>
    <w:p>
      <w:pPr>
        <w:numPr>
          <w:ilvl w:val="0"/>
          <w:numId w:val="1001"/>
        </w:numPr>
        <w:pStyle w:val="Compact"/>
      </w:pPr>
      <w:r>
        <w:rPr>
          <w:bCs/>
          <w:b/>
        </w:rPr>
        <w:t xml:space="preserve">Servers &amp; Storage:</w:t>
      </w:r>
      <w:r>
        <w:t xml:space="preserve"> </w:t>
      </w:r>
      <w:r>
        <w:t xml:space="preserve">Linux (Red Hat/CentOS), Windows Server 2016/2019, NAS/SAN</w:t>
      </w:r>
    </w:p>
    <w:p>
      <w:pPr>
        <w:numPr>
          <w:ilvl w:val="0"/>
          <w:numId w:val="1001"/>
        </w:numPr>
        <w:pStyle w:val="Compact"/>
      </w:pPr>
      <w:r>
        <w:rPr>
          <w:bCs/>
          <w:b/>
        </w:rPr>
        <w:t xml:space="preserve">Scripting &amp; Automation:</w:t>
      </w:r>
      <w:r>
        <w:t xml:space="preserve"> </w:t>
      </w:r>
      <w:r>
        <w:t xml:space="preserve">Python, Bash, PowerShell, Ansible</w:t>
      </w:r>
    </w:p>
    <w:p>
      <w:pPr>
        <w:numPr>
          <w:ilvl w:val="0"/>
          <w:numId w:val="1001"/>
        </w:numPr>
        <w:pStyle w:val="Compact"/>
      </w:pPr>
      <w:r>
        <w:rPr>
          <w:bCs/>
          <w:b/>
        </w:rPr>
        <w:t xml:space="preserve">Security:</w:t>
      </w:r>
      <w:r>
        <w:t xml:space="preserve"> </w:t>
      </w:r>
      <w:r>
        <w:t xml:space="preserve">Firewalls (Cisco ASA), SIEM (Splunk), ISO 27001 Compliance</w:t>
      </w:r>
    </w:p>
    <w:p>
      <w:pPr>
        <w:numPr>
          <w:ilvl w:val="0"/>
          <w:numId w:val="1001"/>
        </w:numPr>
        <w:pStyle w:val="Compact"/>
      </w:pPr>
      <w:r>
        <w:rPr>
          <w:bCs/>
          <w:b/>
        </w:rPr>
        <w:t xml:space="preserve">Databases:</w:t>
      </w:r>
      <w:r>
        <w:t xml:space="preserve"> </w:t>
      </w:r>
      <w:r>
        <w:t xml:space="preserve">MySQL, PostgreSQL, MongoDB</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TechNova Solutions, Dubai, United Arab Emirates | Jan 2019 – Present</w:t>
      </w:r>
    </w:p>
    <w:p>
      <w:pPr>
        <w:numPr>
          <w:ilvl w:val="0"/>
          <w:numId w:val="1002"/>
        </w:numPr>
        <w:pStyle w:val="Compact"/>
      </w:pPr>
      <w:r>
        <w:t xml:space="preserve">Designed and deployed scalable cloud infrastructure for a multinational fintech client in Dubai, reducing system downtime by 40%.</w:t>
      </w:r>
    </w:p>
    <w:p>
      <w:pPr>
        <w:numPr>
          <w:ilvl w:val="0"/>
          <w:numId w:val="1002"/>
        </w:numPr>
        <w:pStyle w:val="Compact"/>
      </w:pPr>
      <w:r>
        <w:t xml:space="preserve">Implemented DevOps practices using Jenkins and Docker to streamline deployment processes, improving release cycles by 30%.</w:t>
      </w:r>
    </w:p>
    <w:p>
      <w:pPr>
        <w:numPr>
          <w:ilvl w:val="0"/>
          <w:numId w:val="1002"/>
        </w:numPr>
        <w:pStyle w:val="Compact"/>
      </w:pPr>
      <w:r>
        <w:t xml:space="preserve">Maintained and optimized on-premise data centers with a focus on high availability and disaster recovery, ensuring 99.95% uptime for critical services in the UAE.</w:t>
      </w:r>
    </w:p>
    <w:p>
      <w:pPr>
        <w:numPr>
          <w:ilvl w:val="0"/>
          <w:numId w:val="1002"/>
        </w:numPr>
        <w:pStyle w:val="Compact"/>
      </w:pPr>
      <w:r>
        <w:t xml:space="preserve">Collaborated with cross-functional teams to integrate IoT solutions for smart city initiatives in Dubai, enhancing operational efficiency.</w:t>
      </w:r>
    </w:p>
    <w:bookmarkEnd w:id="22"/>
    <w:bookmarkStart w:id="23" w:name="it-systems-administrator"/>
    <w:p>
      <w:pPr>
        <w:pStyle w:val="Heading3"/>
      </w:pPr>
      <w:r>
        <w:t xml:space="preserve">IT Systems Administrator</w:t>
      </w:r>
    </w:p>
    <w:p>
      <w:pPr>
        <w:pStyle w:val="FirstParagraph"/>
      </w:pPr>
      <w:r>
        <w:rPr>
          <w:iCs/>
          <w:i/>
        </w:rPr>
        <w:t xml:space="preserve">GulfTech IT Services, Dubai, United Arab Emirates | Jul 2015 – Dec 2018</w:t>
      </w:r>
    </w:p>
    <w:p>
      <w:pPr>
        <w:numPr>
          <w:ilvl w:val="0"/>
          <w:numId w:val="1003"/>
        </w:numPr>
        <w:pStyle w:val="Compact"/>
      </w:pPr>
      <w:r>
        <w:t xml:space="preserve">Managed a hybrid cloud environment (AWS + On-Premise) for a healthcare organization, supporting over 500 users and ensuring compliance with UAE data protection laws.</w:t>
      </w:r>
    </w:p>
    <w:p>
      <w:pPr>
        <w:numPr>
          <w:ilvl w:val="0"/>
          <w:numId w:val="1003"/>
        </w:numPr>
        <w:pStyle w:val="Compact"/>
      </w:pPr>
      <w:r>
        <w:t xml:space="preserve">Provided technical support for server migrations and virtualization projects, reducing hardware costs by 25%.</w:t>
      </w:r>
    </w:p>
    <w:p>
      <w:pPr>
        <w:numPr>
          <w:ilvl w:val="0"/>
          <w:numId w:val="1003"/>
        </w:numPr>
        <w:pStyle w:val="Compact"/>
      </w:pPr>
      <w:r>
        <w:t xml:space="preserve">Conducted regular security audits and vulnerability assessments to safeguard sensitive information in compliance with Dubai’s cybersecurity regulations.</w:t>
      </w:r>
    </w:p>
    <w:p>
      <w:pPr>
        <w:numPr>
          <w:ilvl w:val="0"/>
          <w:numId w:val="1003"/>
        </w:numPr>
        <w:pStyle w:val="Compact"/>
      </w:pPr>
      <w:r>
        <w:t xml:space="preserve">Developed automation scripts to monitor system performance, enabling proactive issue resolution and minimizing service disruptions.</w:t>
      </w:r>
    </w:p>
    <w:bookmarkEnd w:id="23"/>
    <w:bookmarkStart w:id="24" w:name="junior-systems-engineer"/>
    <w:p>
      <w:pPr>
        <w:pStyle w:val="Heading3"/>
      </w:pPr>
      <w:r>
        <w:t xml:space="preserve">Junior Systems Engineer</w:t>
      </w:r>
    </w:p>
    <w:p>
      <w:pPr>
        <w:pStyle w:val="FirstParagraph"/>
      </w:pPr>
      <w:r>
        <w:rPr>
          <w:iCs/>
          <w:i/>
        </w:rPr>
        <w:t xml:space="preserve">Al-Futtaim IT Division, Dubai, United Arab Emirates | Jun 2012 – Jun 2015</w:t>
      </w:r>
    </w:p>
    <w:p>
      <w:pPr>
        <w:numPr>
          <w:ilvl w:val="0"/>
          <w:numId w:val="1004"/>
        </w:numPr>
        <w:pStyle w:val="Compact"/>
      </w:pPr>
      <w:r>
        <w:t xml:space="preserve">Assisted in the deployment of a unified communication system for a retail chain across the UAE, improving internal collaboration and customer service.</w:t>
      </w:r>
    </w:p>
    <w:p>
      <w:pPr>
        <w:numPr>
          <w:ilvl w:val="0"/>
          <w:numId w:val="1004"/>
        </w:numPr>
        <w:pStyle w:val="Compact"/>
      </w:pPr>
      <w:r>
        <w:t xml:space="preserve">Supported daily operations of Windows and Linux servers, ensuring seamless integration with enterprise applications.</w:t>
      </w:r>
    </w:p>
    <w:p>
      <w:pPr>
        <w:numPr>
          <w:ilvl w:val="0"/>
          <w:numId w:val="1004"/>
        </w:numPr>
        <w:pStyle w:val="Compact"/>
      </w:pPr>
      <w:r>
        <w:t xml:space="preserve">Participated in training programs to stay updated on emerging technologies relevant to Systems Engineering in Dubai’s tech ecosystem.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p>
    <w:p>
      <w:pPr>
        <w:pStyle w:val="BodyText"/>
      </w:pPr>
      <w:r>
        <w:rPr>
          <w:iCs/>
          <w:i/>
        </w:rPr>
        <w:t xml:space="preserve">University of Dubai, United Arab Emirates | Graduated: 2012</w:t>
      </w:r>
    </w:p>
    <w:p>
      <w:pPr>
        <w:numPr>
          <w:ilvl w:val="0"/>
          <w:numId w:val="1005"/>
        </w:numPr>
        <w:pStyle w:val="Compact"/>
      </w:pPr>
      <w:r>
        <w:t xml:space="preserve">Relevant coursework: Network Architecture, Operating Systems, Database Management, and Cybersecurity.</w:t>
      </w:r>
    </w:p>
    <w:p>
      <w:pPr>
        <w:numPr>
          <w:ilvl w:val="0"/>
          <w:numId w:val="1005"/>
        </w:numPr>
        <w:pStyle w:val="Compact"/>
      </w:pPr>
      <w:r>
        <w:t xml:space="preserve">Graduated with honors, demonstrating a strong foundation in systems design and implementation.</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Cisco Certified Network Professional (CCNP)</w:t>
      </w:r>
      <w:r>
        <w:t xml:space="preserve"> </w:t>
      </w:r>
      <w:r>
        <w:t xml:space="preserve">(2018)</w:t>
      </w:r>
    </w:p>
    <w:p>
      <w:pPr>
        <w:numPr>
          <w:ilvl w:val="0"/>
          <w:numId w:val="1006"/>
        </w:numPr>
        <w:pStyle w:val="Compact"/>
      </w:pPr>
      <w:r>
        <w:rPr>
          <w:bCs/>
          <w:b/>
        </w:rPr>
        <w:t xml:space="preserve">CompTIA Security+</w:t>
      </w:r>
      <w:r>
        <w:t xml:space="preserve"> </w:t>
      </w:r>
      <w:r>
        <w:t xml:space="preserve">(2017)</w:t>
      </w:r>
    </w:p>
    <w:p>
      <w:pPr>
        <w:numPr>
          <w:ilvl w:val="0"/>
          <w:numId w:val="1006"/>
        </w:numPr>
        <w:pStyle w:val="Compact"/>
      </w:pPr>
      <w:r>
        <w:rPr>
          <w:bCs/>
          <w:b/>
        </w:rPr>
        <w:t xml:space="preserve">ISO 27001 Lead Implementer</w:t>
      </w:r>
      <w:r>
        <w:t xml:space="preserve"> </w:t>
      </w:r>
      <w:r>
        <w:t xml:space="preserve">(2020)</w:t>
      </w:r>
    </w:p>
    <w:p>
      <w:pPr>
        <w:numPr>
          <w:ilvl w:val="0"/>
          <w:numId w:val="1006"/>
        </w:numPr>
        <w:pStyle w:val="Compact"/>
      </w:pPr>
      <w:r>
        <w:rPr>
          <w:bCs/>
          <w:b/>
        </w:rPr>
        <w:t xml:space="preserve">Dubai Smart City Initiative Training Program</w:t>
      </w:r>
      <w:r>
        <w:t xml:space="preserve"> </w:t>
      </w:r>
      <w:r>
        <w:t xml:space="preserve">(2019)</w:t>
      </w:r>
    </w:p>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bookmarkEnd w:id="28"/>
    <w:bookmarkStart w:id="29" w:name="projects-contributions"/>
    <w:p>
      <w:pPr>
        <w:pStyle w:val="Heading3"/>
      </w:pPr>
      <w:r>
        <w:t xml:space="preserve">Projects &amp; Contributions</w:t>
      </w:r>
    </w:p>
    <w:p>
      <w:pPr>
        <w:pStyle w:val="FirstParagraph"/>
      </w:pPr>
      <w:r>
        <w:rPr>
          <w:bCs/>
          <w:b/>
        </w:rPr>
        <w:t xml:space="preserve">Dubai Smart Grid Integration Project (2021):</w:t>
      </w:r>
      <w:r>
        <w:t xml:space="preserve"> </w:t>
      </w:r>
      <w:r>
        <w:t xml:space="preserve">Led the development of a scalable IT infrastructure to support renewable energy systems, aligning with the UAE’s sustainability goals.</w:t>
      </w:r>
    </w:p>
    <w:p>
      <w:pPr>
        <w:pStyle w:val="BodyText"/>
      </w:pPr>
      <w:r>
        <w:rPr>
          <w:bCs/>
          <w:b/>
        </w:rPr>
        <w:t xml:space="preserve">Cloud Migration for E-Commerce Platform (2020):</w:t>
      </w:r>
      <w:r>
        <w:t xml:space="preserve"> </w:t>
      </w:r>
      <w:r>
        <w:t xml:space="preserve">Spearheaded the migration of a major Dubai-based e-commerce platform to AWS, resulting in a 50% reduction in operational costs.</w:t>
      </w:r>
    </w:p>
    <w:bookmarkEnd w:id="29"/>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United Arab Emirates Dubai</dc:title>
  <dc:creator/>
  <dc:language>en</dc:language>
  <cp:keywords/>
  <dcterms:created xsi:type="dcterms:W3CDTF">2026-07-22T16:46:40Z</dcterms:created>
  <dcterms:modified xsi:type="dcterms:W3CDTF">2026-07-22T16:46:40Z</dcterms:modified>
</cp:coreProperties>
</file>

<file path=docProps/custom.xml><?xml version="1.0" encoding="utf-8"?>
<Properties xmlns="http://schemas.openxmlformats.org/officeDocument/2006/custom-properties" xmlns:vt="http://schemas.openxmlformats.org/officeDocument/2006/docPropsVTypes"/>
</file>