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Chicago</w:t>
      </w:r>
    </w:p>
    <w:bookmarkStart w:id="30" w:name="resume"/>
    <w:p>
      <w:pPr>
        <w:pStyle w:val="Heading1"/>
      </w:pPr>
      <w:r>
        <w:t xml:space="preserve">Resume</w:t>
      </w:r>
    </w:p>
    <w:p>
      <w:pPr>
        <w:pStyle w:val="FirstParagraph"/>
      </w:pPr>
      <w:r>
        <w:rPr>
          <w:bCs/>
          <w:b/>
        </w:rPr>
        <w:t xml:space="preserve">Name:</w:t>
      </w:r>
      <w:r>
        <w:t xml:space="preserve"> </w:t>
      </w:r>
      <w:r>
        <w:t xml:space="preserve">John Doe</w:t>
      </w:r>
      <w:r>
        <w:br/>
      </w:r>
      <w:r>
        <w:rPr>
          <w:bCs/>
          <w:b/>
        </w:rPr>
        <w:t xml:space="preserve">Address:</w:t>
      </w:r>
      <w:r>
        <w:t xml:space="preserve"> </w:t>
      </w:r>
      <w:r>
        <w:t xml:space="preserve">Chicago, Illinois, United States</w:t>
      </w:r>
      <w:r>
        <w:br/>
      </w:r>
      <w:r>
        <w:rPr>
          <w:bCs/>
          <w:b/>
        </w:rPr>
        <w:t xml:space="preserve">Email:</w:t>
      </w:r>
      <w:r>
        <w:t xml:space="preserve"> </w:t>
      </w:r>
      <w:r>
        <w:t xml:space="preserve">johndoe@example.com |</w:t>
      </w:r>
      <w:r>
        <w:t xml:space="preserve"> </w:t>
      </w:r>
      <w:r>
        <w:rPr>
          <w:bCs/>
          <w:b/>
        </w:rPr>
        <w:t xml:space="preserve">Phone:</w:t>
      </w:r>
      <w:r>
        <w:t xml:space="preserve"> </w:t>
      </w:r>
      <w:r>
        <w:t xml:space="preserve">(312) 555-0198</w:t>
      </w:r>
      <w:r>
        <w:br/>
      </w:r>
      <w:r>
        <w:rPr>
          <w:bCs/>
          <w:b/>
        </w:rPr>
        <w:t xml:space="preserve">LinkedIn:</w:t>
      </w:r>
      <w:r>
        <w:t xml:space="preserve"> </w:t>
      </w:r>
      <w:r>
        <w:t xml:space="preserve">linkedin.com/in/johndoe |</w:t>
      </w:r>
      <w:r>
        <w:t xml:space="preserve"> </w:t>
      </w:r>
      <w:r>
        <w:rPr>
          <w:bCs/>
          <w:b/>
        </w:rPr>
        <w:t xml:space="preserve">Websites:</w:t>
      </w:r>
      <w:r>
        <w:t xml:space="preserve"> </w:t>
      </w:r>
      <w:r>
        <w:t xml:space="preserve">johndoe.tech</w:t>
      </w:r>
    </w:p>
    <w:bookmarkStart w:id="20" w:name="professional-summary"/>
    <w:p>
      <w:pPr>
        <w:pStyle w:val="Heading2"/>
      </w:pPr>
      <w:r>
        <w:t xml:space="preserve">Professional Summary</w:t>
      </w:r>
    </w:p>
    <w:p>
      <w:pPr>
        <w:pStyle w:val="FirstParagraph"/>
      </w:pPr>
      <w:r>
        <w:t xml:space="preserve">A dedicated Systems Engineer with over 8 years of experience in designing, implementing, and managing robust IT infrastructure solutions. Specializing in cloud computing, network optimization, and automation tools to drive operational efficiency for businesses across the United States Chicago. Proven ability to bridge technical complexity with business objectives while maintaining high standards of security and reliability. Committed to delivering innovative systems that align with the dynamic needs of Chicago’s tech-driven industries.</w:t>
      </w:r>
    </w:p>
    <w:bookmarkEnd w:id="20"/>
    <w:bookmarkStart w:id="21" w:name="technical-skills"/>
    <w:p>
      <w:pPr>
        <w:pStyle w:val="Heading2"/>
      </w:pPr>
      <w:r>
        <w:t xml:space="preserve">Technical Skills</w:t>
      </w:r>
    </w:p>
    <w:p>
      <w:pPr>
        <w:numPr>
          <w:ilvl w:val="0"/>
          <w:numId w:val="1001"/>
        </w:numPr>
        <w:pStyle w:val="Compact"/>
      </w:pPr>
      <w:r>
        <w:rPr>
          <w:bCs/>
          <w:b/>
        </w:rPr>
        <w:t xml:space="preserve">Operating Systems:</w:t>
      </w:r>
      <w:r>
        <w:t xml:space="preserve"> </w:t>
      </w:r>
      <w:r>
        <w:t xml:space="preserve">Linux (Red Hat, Ubuntu), Windows Server, macOS</w:t>
      </w:r>
    </w:p>
    <w:p>
      <w:pPr>
        <w:numPr>
          <w:ilvl w:val="0"/>
          <w:numId w:val="1001"/>
        </w:numPr>
        <w:pStyle w:val="Compact"/>
      </w:pPr>
      <w:r>
        <w:rPr>
          <w:bCs/>
          <w:b/>
        </w:rPr>
        <w:t xml:space="preserve">Cloud Platforms:</w:t>
      </w:r>
      <w:r>
        <w:t xml:space="preserve"> </w:t>
      </w:r>
      <w:r>
        <w:t xml:space="preserve">AWS, Microsoft Azure, Google Cloud Platform (GCP)</w:t>
      </w:r>
    </w:p>
    <w:p>
      <w:pPr>
        <w:numPr>
          <w:ilvl w:val="0"/>
          <w:numId w:val="1001"/>
        </w:numPr>
        <w:pStyle w:val="Compact"/>
      </w:pPr>
      <w:r>
        <w:rPr>
          <w:bCs/>
          <w:b/>
        </w:rPr>
        <w:t xml:space="preserve">Networking:</w:t>
      </w:r>
      <w:r>
        <w:t xml:space="preserve"> </w:t>
      </w:r>
      <w:r>
        <w:t xml:space="preserve">TCP/IP, VLANs, Firewalls (Cisco ASA), Load Balancers</w:t>
      </w:r>
    </w:p>
    <w:p>
      <w:pPr>
        <w:numPr>
          <w:ilvl w:val="0"/>
          <w:numId w:val="1001"/>
        </w:numPr>
        <w:pStyle w:val="Compact"/>
      </w:pPr>
      <w:r>
        <w:rPr>
          <w:bCs/>
          <w:b/>
        </w:rPr>
        <w:t xml:space="preserve">Automation Tools:</w:t>
      </w:r>
      <w:r>
        <w:t xml:space="preserve"> </w:t>
      </w:r>
      <w:r>
        <w:t xml:space="preserve">Python, Bash Scripting, Ansible, Puppet</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Virtualization:</w:t>
      </w:r>
      <w:r>
        <w:t xml:space="preserve"> </w:t>
      </w:r>
      <w:r>
        <w:t xml:space="preserve">VMware ESXi, Hyper-V</w:t>
      </w:r>
    </w:p>
    <w:p>
      <w:pPr>
        <w:numPr>
          <w:ilvl w:val="0"/>
          <w:numId w:val="1001"/>
        </w:numPr>
        <w:pStyle w:val="Compact"/>
      </w:pPr>
      <w:r>
        <w:rPr>
          <w:bCs/>
          <w:b/>
        </w:rPr>
        <w:t xml:space="preserve">Certifications:</w:t>
      </w:r>
      <w:r>
        <w:t xml:space="preserve"> </w:t>
      </w:r>
      <w:r>
        <w:t xml:space="preserve">AWS Certified Solutions Architect (2023), Cisco CCNA (2019)</w:t>
      </w:r>
    </w:p>
    <w:bookmarkEnd w:id="21"/>
    <w:bookmarkStart w:id="25" w:name="professional-experience"/>
    <w:p>
      <w:pPr>
        <w:pStyle w:val="Heading2"/>
      </w:pPr>
      <w:r>
        <w:t xml:space="preserve">Professional Experience</w:t>
      </w:r>
    </w:p>
    <w:bookmarkStart w:id="22" w:name="senior-systems-engineer"/>
    <w:p>
      <w:pPr>
        <w:pStyle w:val="Heading3"/>
      </w:pPr>
      <w:r>
        <w:rPr>
          <w:bCs/>
          <w:b/>
        </w:rPr>
        <w:t xml:space="preserve">Senior Systems Engineer</w:t>
      </w:r>
    </w:p>
    <w:p>
      <w:pPr>
        <w:pStyle w:val="FirstParagraph"/>
      </w:pPr>
      <w:r>
        <w:rPr>
          <w:iCs/>
          <w:i/>
        </w:rPr>
        <w:t xml:space="preserve">Chicago Tech Solutions, Chicago, IL | January 2018 – Present</w:t>
      </w:r>
    </w:p>
    <w:p>
      <w:pPr>
        <w:numPr>
          <w:ilvl w:val="0"/>
          <w:numId w:val="1002"/>
        </w:numPr>
        <w:pStyle w:val="Compact"/>
      </w:pPr>
      <w:r>
        <w:t xml:space="preserve">Designed and deployed scalable cloud infrastructure solutions for over 50+ enterprise clients in the United States Chicago, reducing IT costs by 25% through optimized resource allocation.</w:t>
      </w:r>
    </w:p>
    <w:p>
      <w:pPr>
        <w:numPr>
          <w:ilvl w:val="0"/>
          <w:numId w:val="1002"/>
        </w:numPr>
        <w:pStyle w:val="Compact"/>
      </w:pPr>
      <w:r>
        <w:t xml:space="preserve">Implemented automated monitoring systems using Prometheus and Grafana to improve system uptime to 99.9% across all critical applications.</w:t>
      </w:r>
    </w:p>
    <w:p>
      <w:pPr>
        <w:numPr>
          <w:ilvl w:val="0"/>
          <w:numId w:val="1002"/>
        </w:numPr>
        <w:pStyle w:val="Compact"/>
      </w:pPr>
      <w:r>
        <w:t xml:space="preserve">Collaborated with cross-functional teams to migrate legacy systems to AWS, enhancing performance and security for Chicago-based startups and mid-sized firms.</w:t>
      </w:r>
    </w:p>
    <w:p>
      <w:pPr>
        <w:numPr>
          <w:ilvl w:val="0"/>
          <w:numId w:val="1002"/>
        </w:numPr>
        <w:pStyle w:val="Compact"/>
      </w:pPr>
      <w:r>
        <w:t xml:space="preserve">Provided technical leadership in troubleshooting complex system outages, resolving issues within 2 hours of detection, ensuring minimal downtime for clients in the United States Chicago.</w:t>
      </w:r>
    </w:p>
    <w:p>
      <w:pPr>
        <w:numPr>
          <w:ilvl w:val="0"/>
          <w:numId w:val="1002"/>
        </w:numPr>
        <w:pStyle w:val="Compact"/>
      </w:pPr>
      <w:r>
        <w:t xml:space="preserve">Developed custom scripts to automate routine tasks, improving operational efficiency by 30% and allowing the team to focus on strategic initiatives.</w:t>
      </w:r>
    </w:p>
    <w:bookmarkEnd w:id="22"/>
    <w:bookmarkStart w:id="23" w:name="systems-engineer"/>
    <w:p>
      <w:pPr>
        <w:pStyle w:val="Heading3"/>
      </w:pPr>
      <w:r>
        <w:rPr>
          <w:bCs/>
          <w:b/>
        </w:rPr>
        <w:t xml:space="preserve">Systems Engineer</w:t>
      </w:r>
    </w:p>
    <w:p>
      <w:pPr>
        <w:pStyle w:val="FirstParagraph"/>
      </w:pPr>
      <w:r>
        <w:rPr>
          <w:iCs/>
          <w:i/>
        </w:rPr>
        <w:t xml:space="preserve">Northstar IT Group, Chicago, IL | June 2014 – December 2017</w:t>
      </w:r>
    </w:p>
    <w:p>
      <w:pPr>
        <w:numPr>
          <w:ilvl w:val="0"/>
          <w:numId w:val="1003"/>
        </w:numPr>
        <w:pStyle w:val="Compact"/>
      </w:pPr>
      <w:r>
        <w:t xml:space="preserve">Managed on-premises and hybrid cloud environments for clients in the financial sector, ensuring compliance with industry regulations such as SOX and HIPAA.</w:t>
      </w:r>
    </w:p>
    <w:p>
      <w:pPr>
        <w:numPr>
          <w:ilvl w:val="0"/>
          <w:numId w:val="1003"/>
        </w:numPr>
        <w:pStyle w:val="Compact"/>
      </w:pPr>
      <w:r>
        <w:t xml:space="preserve">Designed and maintained network architecture for a 500+ user enterprise, reducing latency by 40% through optimized routing protocols.</w:t>
      </w:r>
    </w:p>
    <w:p>
      <w:pPr>
        <w:numPr>
          <w:ilvl w:val="0"/>
          <w:numId w:val="1003"/>
        </w:numPr>
        <w:pStyle w:val="Compact"/>
      </w:pPr>
      <w:r>
        <w:t xml:space="preserve">Conducted regular security audits to identify vulnerabilities, implementing patches and updates that improved overall system resilience in the United States Chicago.</w:t>
      </w:r>
    </w:p>
    <w:p>
      <w:pPr>
        <w:numPr>
          <w:ilvl w:val="0"/>
          <w:numId w:val="1003"/>
        </w:numPr>
        <w:pStyle w:val="Compact"/>
      </w:pPr>
      <w:r>
        <w:t xml:space="preserve">Trained junior engineers on best practices for systems administration, fostering a culture of continuous learning within the team.</w:t>
      </w:r>
    </w:p>
    <w:bookmarkEnd w:id="23"/>
    <w:bookmarkStart w:id="24" w:name="it-systems-administrator"/>
    <w:p>
      <w:pPr>
        <w:pStyle w:val="Heading3"/>
      </w:pPr>
      <w:r>
        <w:rPr>
          <w:bCs/>
          <w:b/>
        </w:rPr>
        <w:t xml:space="preserve">IT Systems Administrator</w:t>
      </w:r>
    </w:p>
    <w:p>
      <w:pPr>
        <w:pStyle w:val="FirstParagraph"/>
      </w:pPr>
      <w:r>
        <w:rPr>
          <w:iCs/>
          <w:i/>
        </w:rPr>
        <w:t xml:space="preserve">Midwest Solutions, Chicago, IL | March 2011 – May 2014</w:t>
      </w:r>
    </w:p>
    <w:p>
      <w:pPr>
        <w:numPr>
          <w:ilvl w:val="0"/>
          <w:numId w:val="1004"/>
        </w:numPr>
        <w:pStyle w:val="Compact"/>
      </w:pPr>
      <w:r>
        <w:t xml:space="preserve">Oversee day-to-day operations of Windows and Linux servers, ensuring high availability and performance for internal users and external clients.</w:t>
      </w:r>
    </w:p>
    <w:p>
      <w:pPr>
        <w:numPr>
          <w:ilvl w:val="0"/>
          <w:numId w:val="1004"/>
        </w:numPr>
        <w:pStyle w:val="Compact"/>
      </w:pPr>
      <w:r>
        <w:t xml:space="preserve">Deployed a centralized monitoring system using Nagios, reducing incident response time by 50%.</w:t>
      </w:r>
    </w:p>
    <w:p>
      <w:pPr>
        <w:numPr>
          <w:ilvl w:val="0"/>
          <w:numId w:val="1004"/>
        </w:numPr>
        <w:pStyle w:val="Compact"/>
      </w:pPr>
      <w:r>
        <w:t xml:space="preserve">Collaborated with developers to integrate CI/CD pipelines, streamlining software deployment processes for Chicago-based startups.</w:t>
      </w:r>
    </w:p>
    <w:bookmarkEnd w:id="24"/>
    <w:bookmarkEnd w:id="25"/>
    <w:bookmarkStart w:id="26" w:name="education"/>
    <w:p>
      <w:pPr>
        <w:pStyle w:val="Heading2"/>
      </w:pPr>
      <w:r>
        <w:t xml:space="preserve">Education</w:t>
      </w:r>
    </w:p>
    <w:p>
      <w:pPr>
        <w:pStyle w:val="FirstParagraph"/>
      </w:pPr>
      <w:r>
        <w:rPr>
          <w:bCs/>
          <w:b/>
        </w:rPr>
        <w:t xml:space="preserve">Bachelor of Science in Computer Science</w:t>
      </w:r>
      <w:r>
        <w:br/>
      </w:r>
      <w:r>
        <w:t xml:space="preserve">University of Illinois at Chicago, Chicago, IL</w:t>
      </w:r>
      <w:r>
        <w:br/>
      </w:r>
      <w:r>
        <w:t xml:space="preserve">Graduated: May 2011</w:t>
      </w:r>
      <w:r>
        <w:br/>
      </w:r>
      <w:r>
        <w:t xml:space="preserve">Relevant Coursework: Network Security, System Architecture, Database Management</w:t>
      </w:r>
    </w:p>
    <w:bookmarkEnd w:id="26"/>
    <w:bookmarkStart w:id="27" w:name="certifications"/>
    <w:p>
      <w:pPr>
        <w:pStyle w:val="Heading2"/>
      </w:pPr>
      <w:r>
        <w:t xml:space="preserve">Certifications</w:t>
      </w:r>
    </w:p>
    <w:p>
      <w:pPr>
        <w:numPr>
          <w:ilvl w:val="0"/>
          <w:numId w:val="1005"/>
        </w:numPr>
        <w:pStyle w:val="Compact"/>
      </w:pPr>
      <w:r>
        <w:t xml:space="preserve">AWS Certified Solutions Architect – Associate (2023)</w:t>
      </w:r>
    </w:p>
    <w:p>
      <w:pPr>
        <w:numPr>
          <w:ilvl w:val="0"/>
          <w:numId w:val="1005"/>
        </w:numPr>
        <w:pStyle w:val="Compact"/>
      </w:pPr>
      <w:r>
        <w:t xml:space="preserve">Cisco Certified Network Associate (CCNA) – Routing and Switching (2019)</w:t>
      </w:r>
    </w:p>
    <w:p>
      <w:pPr>
        <w:numPr>
          <w:ilvl w:val="0"/>
          <w:numId w:val="1005"/>
        </w:numPr>
        <w:pStyle w:val="Compact"/>
      </w:pPr>
      <w:r>
        <w:t xml:space="preserve">CompTIA Security+ Certification (2018)</w:t>
      </w:r>
    </w:p>
    <w:bookmarkEnd w:id="27"/>
    <w:bookmarkStart w:id="28" w:name="projects"/>
    <w:p>
      <w:pPr>
        <w:pStyle w:val="Heading2"/>
      </w:pPr>
      <w:r>
        <w:t xml:space="preserve">Projects</w:t>
      </w:r>
    </w:p>
    <w:p>
      <w:pPr>
        <w:pStyle w:val="FirstParagraph"/>
      </w:pPr>
      <w:r>
        <w:rPr>
          <w:bCs/>
          <w:b/>
        </w:rPr>
        <w:t xml:space="preserve">Cloud Migration Initiative for Chicago-based E-commerce Startup</w:t>
      </w:r>
      <w:r>
        <w:br/>
      </w:r>
      <w:r>
        <w:t xml:space="preserve">Led the migration of a legacy e-commerce platform to AWS, reducing server costs by 35% and improving scalability during peak traffic periods. Implemented auto-scaling groups and load balancers to ensure seamless user experience.</w:t>
      </w:r>
    </w:p>
    <w:p>
      <w:pPr>
        <w:pStyle w:val="BodyText"/>
      </w:pPr>
      <w:r>
        <w:rPr>
          <w:bCs/>
          <w:b/>
        </w:rPr>
        <w:t xml:space="preserve">Network Security Overhaul for Mid-sized Financial Firm</w:t>
      </w:r>
      <w:r>
        <w:br/>
      </w:r>
      <w:r>
        <w:t xml:space="preserve">Redesigned the network infrastructure of a Chicago-based financial firm, integrating advanced firewall rules and intrusion detection systems. Achieved 100% compliance with PCI-DSS standards.</w:t>
      </w:r>
    </w:p>
    <w:bookmarkEnd w:id="28"/>
    <w:bookmarkStart w:id="29" w:name="references"/>
    <w:p>
      <w:pPr>
        <w:pStyle w:val="Heading2"/>
      </w:pPr>
      <w:r>
        <w:t xml:space="preserve">References</w:t>
      </w:r>
    </w:p>
    <w:p>
      <w:pPr>
        <w:pStyle w:val="FirstParagraph"/>
      </w:pPr>
      <w:r>
        <w:t xml:space="preserve">Available upon request. Contact John Doe at johndoe@example.com for references from current and former colleagues in the United States Chicago.</w:t>
      </w:r>
    </w:p>
    <w:p>
      <w:pPr>
        <w:pStyle w:val="BodyText"/>
      </w:pPr>
      <w:r>
        <w:t xml:space="preserve">This resume is tailored for Systems Engineer roles in the United States Chicago, emphasizing technical expertise, cloud solutions, and infrastructure optimization. The content reflects industry standards and best practices for professionals in the Chicago IT ecosystem.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United States Chicago</dc:title>
  <dc:creator/>
  <dc:language>en</dc:language>
  <cp:keywords/>
  <dcterms:created xsi:type="dcterms:W3CDTF">2026-07-21T14:23:40Z</dcterms:created>
  <dcterms:modified xsi:type="dcterms:W3CDTF">2026-07-21T14:23:40Z</dcterms:modified>
</cp:coreProperties>
</file>

<file path=docProps/custom.xml><?xml version="1.0" encoding="utf-8"?>
<Properties xmlns="http://schemas.openxmlformats.org/officeDocument/2006/custom-properties" xmlns:vt="http://schemas.openxmlformats.org/officeDocument/2006/docPropsVTypes"/>
</file>