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Australia</w:t>
      </w:r>
      <w:r>
        <w:t xml:space="preserve"> </w:t>
      </w:r>
      <w:r>
        <w:t xml:space="preserve">Sydney</w:t>
      </w:r>
    </w:p>
    <w:bookmarkStart w:id="30" w:name="X4e7ce034ae5ff80e96bc7d8df8a7f98be494b42"/>
    <w:p>
      <w:pPr>
        <w:pStyle w:val="Heading1"/>
      </w:pPr>
      <w:r>
        <w:rPr>
          <w:bCs/>
          <w:b/>
        </w:rPr>
        <w:t xml:space="preserve">Resume: Tailor Specializing in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Sydney Address]</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Possession of Australian Visa (if applicable):</w:t>
      </w:r>
      <w:r>
        <w:t xml:space="preserve"> </w:t>
      </w:r>
      <w:r>
        <w:t xml:space="preserve">Yes</w:t>
      </w:r>
    </w:p>
    <w:bookmarkEnd w:id="20"/>
    <w:bookmarkStart w:id="21" w:name="professional-summary"/>
    <w:p>
      <w:pPr>
        <w:pStyle w:val="Heading2"/>
      </w:pPr>
      <w:r>
        <w:t xml:space="preserve">Professional Summary</w:t>
      </w:r>
    </w:p>
    <w:p>
      <w:pPr>
        <w:pStyle w:val="FirstParagraph"/>
      </w:pPr>
      <w:r>
        <w:t xml:space="preserve">I am an experienced and passionate Tailor with over 10 years of expertise in crafting bespoke garments, altering traditional attire, and customizing fashion for individuals across Australia Sydney. My career is rooted in precision, creativity, and a deep understanding of the unique demands of the Australian fashion industry. I specialize in working with a wide range of fabrics, from local Australian textiles to international materials, ensuring that every piece meets the highest standards of quality and craftsmanship. My goal is to provide tailored solutions that align with Sydney's dynamic lifestyle while preserving cultural heritage through fashion.</w:t>
      </w:r>
    </w:p>
    <w:p>
      <w:pPr>
        <w:pStyle w:val="BodyText"/>
      </w:pPr>
      <w:r>
        <w:t xml:space="preserve">As a dedicated professional based in Australia Sydney, I am committed to delivering exceptional customer service and attention to detail. My work has been featured in local boutiques, fashion events, and collaborations with designers across the region. I am eager to contribute my skills to further enhance the reputation of Australia Sydney as a hub for high-quality tailoring and personalized fashion experiences.</w:t>
      </w:r>
    </w:p>
    <w:bookmarkEnd w:id="21"/>
    <w:bookmarkStart w:id="25" w:name="work-experience"/>
    <w:p>
      <w:pPr>
        <w:pStyle w:val="Heading2"/>
      </w:pPr>
      <w:r>
        <w:t xml:space="preserve">Work Experience</w:t>
      </w:r>
    </w:p>
    <w:bookmarkStart w:id="22" w:name="australia-sydney-tailor-design-studio"/>
    <w:p>
      <w:pPr>
        <w:pStyle w:val="Heading3"/>
      </w:pPr>
      <w:r>
        <w:rPr>
          <w:bCs/>
          <w:b/>
        </w:rPr>
        <w:t xml:space="preserve">Australia Sydney Tailor &amp; Design Studio</w:t>
      </w:r>
    </w:p>
    <w:p>
      <w:pPr>
        <w:pStyle w:val="FirstParagraph"/>
      </w:pPr>
      <w:r>
        <w:rPr>
          <w:iCs/>
          <w:i/>
        </w:rPr>
        <w:t xml:space="preserve">Sydney, NSW | January 2018 – Present</w:t>
      </w:r>
    </w:p>
    <w:p>
      <w:pPr>
        <w:numPr>
          <w:ilvl w:val="0"/>
          <w:numId w:val="1001"/>
        </w:numPr>
        <w:pStyle w:val="Compact"/>
      </w:pPr>
      <w:r>
        <w:t xml:space="preserve">Provided custom tailoring services for clients across Sydney, including wedding gowns, formal wear, and everyday attire.</w:t>
      </w:r>
    </w:p>
    <w:p>
      <w:pPr>
        <w:numPr>
          <w:ilvl w:val="0"/>
          <w:numId w:val="1001"/>
        </w:numPr>
        <w:pStyle w:val="Compact"/>
      </w:pPr>
      <w:r>
        <w:t xml:space="preserve">Collaborated with local designers to produce high-end garments for fashion shows and exhibitions in Australia Sydney.</w:t>
      </w:r>
    </w:p>
    <w:p>
      <w:pPr>
        <w:numPr>
          <w:ilvl w:val="0"/>
          <w:numId w:val="1001"/>
        </w:numPr>
        <w:pStyle w:val="Compact"/>
      </w:pPr>
      <w:r>
        <w:t xml:space="preserve">Managed a team of 5 tailors, ensuring timely delivery of projects while maintaining the studio's reputation for excellence.</w:t>
      </w:r>
    </w:p>
    <w:p>
      <w:pPr>
        <w:numPr>
          <w:ilvl w:val="0"/>
          <w:numId w:val="1001"/>
        </w:numPr>
        <w:pStyle w:val="Compact"/>
      </w:pPr>
      <w:r>
        <w:t xml:space="preserve">Implemented sustainable practices by sourcing eco-friendly fabrics and reducing textile waste through precise cutting techniques.</w:t>
      </w:r>
    </w:p>
    <w:p>
      <w:pPr>
        <w:numPr>
          <w:ilvl w:val="0"/>
          <w:numId w:val="1001"/>
        </w:numPr>
        <w:pStyle w:val="Compact"/>
      </w:pPr>
      <w:r>
        <w:t xml:space="preserve">Developed a customer database to track preferences and repeat orders, increasing client retention by 30% in two years.</w:t>
      </w:r>
    </w:p>
    <w:bookmarkEnd w:id="22"/>
    <w:bookmarkStart w:id="23" w:name="sydney-heritage-tailors"/>
    <w:p>
      <w:pPr>
        <w:pStyle w:val="Heading3"/>
      </w:pPr>
      <w:r>
        <w:rPr>
          <w:bCs/>
          <w:b/>
        </w:rPr>
        <w:t xml:space="preserve">Sydney Heritage Tailors</w:t>
      </w:r>
    </w:p>
    <w:p>
      <w:pPr>
        <w:pStyle w:val="FirstParagraph"/>
      </w:pPr>
      <w:r>
        <w:rPr>
          <w:iCs/>
          <w:i/>
        </w:rPr>
        <w:t xml:space="preserve">Sydney, NSW | March 2015 – December 2017</w:t>
      </w:r>
    </w:p>
    <w:p>
      <w:pPr>
        <w:numPr>
          <w:ilvl w:val="0"/>
          <w:numId w:val="1002"/>
        </w:numPr>
        <w:pStyle w:val="Compact"/>
      </w:pPr>
      <w:r>
        <w:t xml:space="preserve">Specialized in restoring and altering traditional Australian attire, such as bushwear and Indigenous-inspired designs.</w:t>
      </w:r>
    </w:p>
    <w:p>
      <w:pPr>
        <w:numPr>
          <w:ilvl w:val="0"/>
          <w:numId w:val="1002"/>
        </w:numPr>
        <w:pStyle w:val="Compact"/>
      </w:pPr>
      <w:r>
        <w:t xml:space="preserve">Conducted workshops on tailoring techniques for local community groups, promoting cultural appreciation in Australia Sydney.</w:t>
      </w:r>
    </w:p>
    <w:p>
      <w:pPr>
        <w:numPr>
          <w:ilvl w:val="0"/>
          <w:numId w:val="1002"/>
        </w:numPr>
        <w:pStyle w:val="Compact"/>
      </w:pPr>
      <w:r>
        <w:t xml:space="preserve">Partnered with museums to preserve historical garments, contributing to educational programs about Australia's fashion history.</w:t>
      </w:r>
    </w:p>
    <w:p>
      <w:pPr>
        <w:numPr>
          <w:ilvl w:val="0"/>
          <w:numId w:val="1002"/>
        </w:numPr>
        <w:pStyle w:val="Compact"/>
      </w:pPr>
      <w:r>
        <w:t xml:space="preserve">Expanded the business's online presence through a tailored website and social media platform, attracting clients from across the country.</w:t>
      </w:r>
    </w:p>
    <w:bookmarkEnd w:id="23"/>
    <w:bookmarkStart w:id="24" w:name="junior-tailor"/>
    <w:p>
      <w:pPr>
        <w:pStyle w:val="Heading3"/>
      </w:pPr>
      <w:r>
        <w:rPr>
          <w:bCs/>
          <w:b/>
        </w:rPr>
        <w:t xml:space="preserve">Junior Tailor</w:t>
      </w:r>
    </w:p>
    <w:p>
      <w:pPr>
        <w:pStyle w:val="FirstParagraph"/>
      </w:pPr>
      <w:r>
        <w:rPr>
          <w:iCs/>
          <w:i/>
        </w:rPr>
        <w:t xml:space="preserve">Sydney Fashion Collective | June 2012 – February 2015</w:t>
      </w:r>
    </w:p>
    <w:p>
      <w:pPr>
        <w:numPr>
          <w:ilvl w:val="0"/>
          <w:numId w:val="1003"/>
        </w:numPr>
        <w:pStyle w:val="Compact"/>
      </w:pPr>
      <w:r>
        <w:t xml:space="preserve">Assisted senior tailors in creating custom suits, dresses, and accessories for a diverse clientele.</w:t>
      </w:r>
    </w:p>
    <w:p>
      <w:pPr>
        <w:numPr>
          <w:ilvl w:val="0"/>
          <w:numId w:val="1003"/>
        </w:numPr>
        <w:pStyle w:val="Compact"/>
      </w:pPr>
      <w:r>
        <w:t xml:space="preserve">Learned advanced techniques in pattern-making and fabric analysis under the guidance of experienced professionals.</w:t>
      </w:r>
    </w:p>
    <w:p>
      <w:pPr>
        <w:numPr>
          <w:ilvl w:val="0"/>
          <w:numId w:val="1003"/>
        </w:numPr>
        <w:pStyle w:val="Compact"/>
      </w:pPr>
      <w:r>
        <w:t xml:space="preserve">Gained hands-on experience with state-of-the-art sewing machines and embroidery tools used in Australia Sydney's fashion industry.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operating industrial sewing machines, embroidery equipment, and laser-cutting tools. Skilled in pattern drafting, fabric dyeing, and garment construction.</w:t>
      </w:r>
    </w:p>
    <w:p>
      <w:pPr>
        <w:numPr>
          <w:ilvl w:val="0"/>
          <w:numId w:val="1004"/>
        </w:numPr>
        <w:pStyle w:val="Compact"/>
      </w:pPr>
      <w:r>
        <w:rPr>
          <w:bCs/>
          <w:b/>
        </w:rPr>
        <w:t xml:space="preserve">Cultural Sensitivity:</w:t>
      </w:r>
      <w:r>
        <w:t xml:space="preserve"> </w:t>
      </w:r>
      <w:r>
        <w:t xml:space="preserve">Experienced in tailoring for diverse cultural backgrounds, including Indigenous Australian designs and international styles.</w:t>
      </w:r>
    </w:p>
    <w:p>
      <w:pPr>
        <w:numPr>
          <w:ilvl w:val="0"/>
          <w:numId w:val="1004"/>
        </w:numPr>
        <w:pStyle w:val="Compact"/>
      </w:pPr>
      <w:r>
        <w:rPr>
          <w:bCs/>
          <w:b/>
        </w:rPr>
        <w:t xml:space="preserve">Customer Service:</w:t>
      </w:r>
      <w:r>
        <w:t xml:space="preserve"> </w:t>
      </w:r>
      <w:r>
        <w:t xml:space="preserve">Strong communication skills to understand client needs and deliver personalized solutions in Australia Sydney's fast-paced environment.</w:t>
      </w:r>
    </w:p>
    <w:p>
      <w:pPr>
        <w:numPr>
          <w:ilvl w:val="0"/>
          <w:numId w:val="1004"/>
        </w:numPr>
        <w:pStyle w:val="Compact"/>
      </w:pPr>
      <w:r>
        <w:rPr>
          <w:bCs/>
          <w:b/>
        </w:rPr>
        <w:t xml:space="preserve">Project Management:</w:t>
      </w:r>
      <w:r>
        <w:t xml:space="preserve"> </w:t>
      </w:r>
      <w:r>
        <w:t xml:space="preserve">Ability to manage multiple projects simultaneously, ensuring deadlines are met without compromising quality.</w:t>
      </w:r>
    </w:p>
    <w:p>
      <w:pPr>
        <w:numPr>
          <w:ilvl w:val="0"/>
          <w:numId w:val="1004"/>
        </w:numPr>
        <w:pStyle w:val="Compact"/>
      </w:pPr>
      <w:r>
        <w:rPr>
          <w:bCs/>
          <w:b/>
        </w:rPr>
        <w:t xml:space="preserve">Sustainability Practices:</w:t>
      </w:r>
      <w:r>
        <w:t xml:space="preserve"> </w:t>
      </w:r>
      <w:r>
        <w:t xml:space="preserve">Knowledge of eco-friendly tailoring methods, including upcycling and using locally sourced materials.</w:t>
      </w:r>
    </w:p>
    <w:bookmarkEnd w:id="26"/>
    <w:bookmarkStart w:id="27" w:name="education-certifications"/>
    <w:p>
      <w:pPr>
        <w:pStyle w:val="Heading2"/>
      </w:pPr>
      <w:r>
        <w:t xml:space="preserve">Education &amp; Certifications</w:t>
      </w:r>
    </w:p>
    <w:p>
      <w:pPr>
        <w:pStyle w:val="FirstParagraph"/>
      </w:pPr>
      <w:r>
        <w:rPr>
          <w:bCs/>
          <w:b/>
        </w:rPr>
        <w:t xml:space="preserve">Diploma in Fashion Design &amp; Tailoring</w:t>
      </w:r>
    </w:p>
    <w:p>
      <w:pPr>
        <w:pStyle w:val="BodyText"/>
      </w:pPr>
      <w:r>
        <w:rPr>
          <w:iCs/>
          <w:i/>
        </w:rPr>
        <w:t xml:space="preserve">Sydney Institute of Fashion | 2011 – 2014</w:t>
      </w:r>
    </w:p>
    <w:p>
      <w:pPr>
        <w:numPr>
          <w:ilvl w:val="0"/>
          <w:numId w:val="1005"/>
        </w:numPr>
        <w:pStyle w:val="Compact"/>
      </w:pPr>
      <w:r>
        <w:t xml:space="preserve">Courses included garment construction, textile science, and business practices for tailors in Australia Sydney.</w:t>
      </w:r>
    </w:p>
    <w:p>
      <w:pPr>
        <w:numPr>
          <w:ilvl w:val="0"/>
          <w:numId w:val="1005"/>
        </w:numPr>
        <w:pStyle w:val="Compact"/>
      </w:pPr>
      <w:r>
        <w:t xml:space="preserve">Graduated with honors for a final project on "Modernizing Traditional Australian Attire Through Tailoring."</w:t>
      </w:r>
    </w:p>
    <w:p>
      <w:pPr>
        <w:pStyle w:val="FirstParagraph"/>
      </w:pPr>
      <w:r>
        <w:rPr>
          <w:bCs/>
          <w:b/>
        </w:rPr>
        <w:t xml:space="preserve">Certification in Sustainable Fashion Practices</w:t>
      </w:r>
    </w:p>
    <w:p>
      <w:pPr>
        <w:pStyle w:val="BodyText"/>
      </w:pPr>
      <w:r>
        <w:rPr>
          <w:iCs/>
          <w:i/>
        </w:rPr>
        <w:t xml:space="preserve">Australian Environmental Fashion Council | 2019</w:t>
      </w:r>
    </w:p>
    <w:bookmarkEnd w:id="27"/>
    <w:bookmarkStart w:id="28" w:name="Xc2b314d2227a8893d86f958a7f0182aafbe6a0d"/>
    <w:p>
      <w:pPr>
        <w:pStyle w:val="Heading2"/>
      </w:pPr>
      <w:r>
        <w:t xml:space="preserve">Projects &amp; Portfolio (Australia Sydney Focus)</w:t>
      </w:r>
    </w:p>
    <w:p>
      <w:pPr>
        <w:numPr>
          <w:ilvl w:val="0"/>
          <w:numId w:val="1006"/>
        </w:numPr>
        <w:pStyle w:val="Compact"/>
      </w:pPr>
      <w:r>
        <w:rPr>
          <w:bCs/>
          <w:b/>
        </w:rPr>
        <w:t xml:space="preserve">Bespoke Wedding Gowns:</w:t>
      </w:r>
      <w:r>
        <w:t xml:space="preserve"> </w:t>
      </w:r>
      <w:r>
        <w:t xml:space="preserve">Created over 50 custom wedding gowns for clients in Australia Sydney, blending modern trends with classic silhouettes.</w:t>
      </w:r>
    </w:p>
    <w:p>
      <w:pPr>
        <w:numPr>
          <w:ilvl w:val="0"/>
          <w:numId w:val="1006"/>
        </w:numPr>
        <w:pStyle w:val="Compact"/>
      </w:pPr>
      <w:r>
        <w:rPr>
          <w:bCs/>
          <w:b/>
        </w:rPr>
        <w:t xml:space="preserve">Cultural Preservation Projects:</w:t>
      </w:r>
      <w:r>
        <w:t xml:space="preserve"> </w:t>
      </w:r>
      <w:r>
        <w:t xml:space="preserve">Collaborated with Indigenous communities to restore traditional garments, preserving heritage while adapting them for contemporary use.</w:t>
      </w:r>
    </w:p>
    <w:p>
      <w:pPr>
        <w:numPr>
          <w:ilvl w:val="0"/>
          <w:numId w:val="1006"/>
        </w:numPr>
        <w:pStyle w:val="Compact"/>
      </w:pPr>
      <w:r>
        <w:rPr>
          <w:bCs/>
          <w:b/>
        </w:rPr>
        <w:t xml:space="preserve">Sustainable Collection:</w:t>
      </w:r>
      <w:r>
        <w:t xml:space="preserve"> </w:t>
      </w:r>
      <w:r>
        <w:t xml:space="preserve">Launched a line of upcycled tailoring products using discarded fabrics, featured in Sydney's 2022 Sustainable Fashion Expo.</w:t>
      </w:r>
    </w:p>
    <w:bookmarkEnd w:id="28"/>
    <w:bookmarkStart w:id="29" w:name="references"/>
    <w:p>
      <w:pPr>
        <w:pStyle w:val="Heading2"/>
      </w:pPr>
      <w:r>
        <w:t xml:space="preserve">References</w:t>
      </w:r>
    </w:p>
    <w:p>
      <w:pPr>
        <w:pStyle w:val="FirstParagraph"/>
      </w:pPr>
      <w:r>
        <w:t xml:space="preserve">Available upon request. References include local designers, boutique owners, and cultural organizations in Australia Sydney.</w:t>
      </w:r>
    </w:p>
    <w:bookmarkEnd w:id="29"/>
    <w:p>
      <w:pPr>
        <w:pStyle w:val="BodyText"/>
      </w:pPr>
      <w:r>
        <w:rPr>
          <w:bCs/>
          <w:b/>
        </w:rPr>
        <w:t xml:space="preserve">Resume for Tailor in Australia Sydney – Crafted with Precision &amp; Passion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Australia Sydney</dc:title>
  <dc:creator/>
  <dc:language>en</dc:language>
  <cp:keywords/>
  <dcterms:created xsi:type="dcterms:W3CDTF">2026-07-22T23:33:30Z</dcterms:created>
  <dcterms:modified xsi:type="dcterms:W3CDTF">2026-07-22T23:33:30Z</dcterms:modified>
</cp:coreProperties>
</file>

<file path=docProps/custom.xml><?xml version="1.0" encoding="utf-8"?>
<Properties xmlns="http://schemas.openxmlformats.org/officeDocument/2006/custom-properties" xmlns:vt="http://schemas.openxmlformats.org/officeDocument/2006/docPropsVTypes"/>
</file>