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China</w:t>
      </w:r>
      <w:r>
        <w:t xml:space="preserve"> </w:t>
      </w:r>
      <w:r>
        <w:t xml:space="preserve">Beijing</w:t>
      </w:r>
    </w:p>
    <w:bookmarkStart w:id="32" w:name="X0af4c17cffd678377b57d02337f48559bede62d"/>
    <w:p>
      <w:pPr>
        <w:pStyle w:val="Heading1"/>
      </w:pPr>
      <w:r>
        <w:t xml:space="preserve">Resume: Tailor Specializing in Custom Clothing for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Phone:</w:t>
      </w:r>
      <w:r>
        <w:t xml:space="preserve"> </w:t>
      </w:r>
      <w:r>
        <w:t xml:space="preserve">+86 138-1234-5678</w:t>
      </w:r>
      <w:r>
        <w:br/>
      </w:r>
      <w:r>
        <w:rPr>
          <w:bCs/>
          <w:b/>
        </w:rPr>
        <w:t xml:space="preserve">Email:</w:t>
      </w:r>
      <w:r>
        <w:t xml:space="preserve"> </w:t>
      </w:r>
      <w:r>
        <w:t xml:space="preserve">liwei.tailor@example.com</w:t>
      </w:r>
      <w:r>
        <w:br/>
      </w:r>
      <w:r>
        <w:rPr>
          <w:bCs/>
          <w:b/>
        </w:rPr>
        <w:t xml:space="preserve">Address:</w:t>
      </w:r>
      <w:r>
        <w:t xml:space="preserve"> </w:t>
      </w:r>
      <w:r>
        <w:t xml:space="preserve">Chaoyang District, Beijing, China</w:t>
      </w:r>
    </w:p>
    <w:bookmarkEnd w:id="20"/>
    <w:bookmarkStart w:id="21" w:name="professional-summary"/>
    <w:p>
      <w:pPr>
        <w:pStyle w:val="Heading2"/>
      </w:pPr>
      <w:r>
        <w:t xml:space="preserve">Professional Summary</w:t>
      </w:r>
    </w:p>
    <w:p>
      <w:pPr>
        <w:pStyle w:val="FirstParagraph"/>
      </w:pPr>
      <w:r>
        <w:t xml:space="preserve">A highly skilled and dedicated Tailor with over 10 years of experience in crafting custom clothing for clients in China Beijing. Specializing in traditional Chinese attire such as qipao and modern tailored suits, I combine precision, cultural sensitivity, and contemporary design to meet the unique needs of discerning customers. My expertise includes fabric selection, pattern making, and tailoring techniques that align with both local preferences and global standards. As a professional in China Beijing's competitive fashion industry, I am committed to delivering excellence through attention to detail and a deep understanding of the region's sartorial traditions.</w:t>
      </w:r>
    </w:p>
    <w:bookmarkEnd w:id="21"/>
    <w:bookmarkStart w:id="25" w:name="work-experience"/>
    <w:p>
      <w:pPr>
        <w:pStyle w:val="Heading2"/>
      </w:pPr>
      <w:r>
        <w:t xml:space="preserve">Work Experience</w:t>
      </w:r>
    </w:p>
    <w:bookmarkStart w:id="22" w:name="X35f79da7fbf2daf873f8b273d92ea740a645a0f"/>
    <w:p>
      <w:pPr>
        <w:pStyle w:val="Heading3"/>
      </w:pPr>
      <w:r>
        <w:t xml:space="preserve">Sunrise Tailor Studio, Chaoyang District, Beijing</w:t>
      </w:r>
    </w:p>
    <w:p>
      <w:pPr>
        <w:pStyle w:val="FirstParagraph"/>
      </w:pPr>
      <w:r>
        <w:rPr>
          <w:iCs/>
          <w:i/>
        </w:rPr>
        <w:t xml:space="preserve">Senior Tailor | January 2018 – Present</w:t>
      </w:r>
    </w:p>
    <w:p>
      <w:pPr>
        <w:numPr>
          <w:ilvl w:val="0"/>
          <w:numId w:val="1001"/>
        </w:numPr>
        <w:pStyle w:val="Compact"/>
      </w:pPr>
      <w:r>
        <w:t xml:space="preserve">Design and craft custom suits, dresses, and traditional Chinese garments for high-profile clients in China Beijing.</w:t>
      </w:r>
    </w:p>
    <w:p>
      <w:pPr>
        <w:numPr>
          <w:ilvl w:val="0"/>
          <w:numId w:val="1001"/>
        </w:numPr>
        <w:pStyle w:val="Compact"/>
      </w:pPr>
      <w:r>
        <w:t xml:space="preserve">Collaborate with designers to ensure precision in measurements and fit, maintaining a 98% client satisfaction rate.</w:t>
      </w:r>
    </w:p>
    <w:p>
      <w:pPr>
        <w:numPr>
          <w:ilvl w:val="0"/>
          <w:numId w:val="1001"/>
        </w:numPr>
        <w:pStyle w:val="Compact"/>
      </w:pPr>
      <w:r>
        <w:t xml:space="preserve">Train junior tailors in advanced techniques such as hand-stitching and fabric dyeing, tailored to the preferences of Chinese customers.</w:t>
      </w:r>
    </w:p>
    <w:p>
      <w:pPr>
        <w:numPr>
          <w:ilvl w:val="0"/>
          <w:numId w:val="1001"/>
        </w:numPr>
        <w:pStyle w:val="Compact"/>
      </w:pPr>
      <w:r>
        <w:t xml:space="preserve">Adapt designs to incorporate traditional elements like intricate embroidery and silk fabrics commonly requested in Beijing's market.</w:t>
      </w:r>
    </w:p>
    <w:bookmarkEnd w:id="22"/>
    <w:bookmarkStart w:id="23" w:name="Xa6d69e066fd62c86b06238efe5b5497e0b8ea67"/>
    <w:p>
      <w:pPr>
        <w:pStyle w:val="Heading3"/>
      </w:pPr>
      <w:r>
        <w:t xml:space="preserve">Bamboo Tailor Workshop, Haidian District, Beijing</w:t>
      </w:r>
    </w:p>
    <w:p>
      <w:pPr>
        <w:pStyle w:val="FirstParagraph"/>
      </w:pPr>
      <w:r>
        <w:rPr>
          <w:iCs/>
          <w:i/>
        </w:rPr>
        <w:t xml:space="preserve">Tailor Assistant | June 2014 – December 2017</w:t>
      </w:r>
    </w:p>
    <w:p>
      <w:pPr>
        <w:numPr>
          <w:ilvl w:val="0"/>
          <w:numId w:val="1002"/>
        </w:numPr>
        <w:pStyle w:val="Compact"/>
      </w:pPr>
      <w:r>
        <w:t xml:space="preserve">Supported senior tailors in creating custom wedding gowns and business attire for clients across China Beijing.</w:t>
      </w:r>
    </w:p>
    <w:p>
      <w:pPr>
        <w:numPr>
          <w:ilvl w:val="0"/>
          <w:numId w:val="1002"/>
        </w:numPr>
        <w:pStyle w:val="Compact"/>
      </w:pPr>
      <w:r>
        <w:t xml:space="preserve">Managed inventory of premium fabrics, including Chinese silk and wool, ensuring timely availability for projects.</w:t>
      </w:r>
    </w:p>
    <w:p>
      <w:pPr>
        <w:numPr>
          <w:ilvl w:val="0"/>
          <w:numId w:val="1002"/>
        </w:numPr>
        <w:pStyle w:val="Compact"/>
      </w:pPr>
      <w:r>
        <w:t xml:space="preserve">Provided customer consultations on fabric choices, styles, and cultural significance of traditional garments.</w:t>
      </w:r>
    </w:p>
    <w:p>
      <w:pPr>
        <w:numPr>
          <w:ilvl w:val="0"/>
          <w:numId w:val="1002"/>
        </w:numPr>
        <w:pStyle w:val="Compact"/>
      </w:pPr>
      <w:r>
        <w:t xml:space="preserve">Received recognition for exceeding sales targets by 20% in 2016 through personalized service and expertise in Beijing's fashion trends.</w:t>
      </w:r>
    </w:p>
    <w:bookmarkEnd w:id="23"/>
    <w:bookmarkStart w:id="24" w:name="lantern-tailoring-co.-ltd.-beijing"/>
    <w:p>
      <w:pPr>
        <w:pStyle w:val="Heading3"/>
      </w:pPr>
      <w:r>
        <w:t xml:space="preserve">Lantern Tailoring Co., Ltd., Beijing</w:t>
      </w:r>
    </w:p>
    <w:p>
      <w:pPr>
        <w:numPr>
          <w:ilvl w:val="0"/>
          <w:numId w:val="1003"/>
        </w:numPr>
        <w:pStyle w:val="Compact"/>
      </w:pPr>
      <w:r>
        <w:t xml:space="preserve">Gained foundational skills in pattern drafting, cutting, and sewing under the guidance of seasoned professionals in China Beijing.</w:t>
      </w:r>
    </w:p>
    <w:p>
      <w:pPr>
        <w:numPr>
          <w:ilvl w:val="0"/>
          <w:numId w:val="1003"/>
        </w:numPr>
        <w:pStyle w:val="Compact"/>
      </w:pPr>
      <w:r>
        <w:t xml:space="preserve">Assisted in the production of mass-customized garments for both domestic and international markets.</w:t>
      </w:r>
    </w:p>
    <w:p>
      <w:pPr>
        <w:numPr>
          <w:ilvl w:val="0"/>
          <w:numId w:val="1003"/>
        </w:numPr>
        <w:pStyle w:val="Compact"/>
      </w:pPr>
      <w:r>
        <w:t xml:space="preserve">Developed a keen understanding of Chinese consumer preferences, such as the demand for slim-fit suits and elegant qipao designs.</w:t>
      </w:r>
    </w:p>
    <w:bookmarkEnd w:id="24"/>
    <w:bookmarkEnd w:id="25"/>
    <w:bookmarkStart w:id="26"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hand-stitching, seam finishing, and fabric alteration for custom-fit clothing.</w:t>
      </w:r>
    </w:p>
    <w:p>
      <w:pPr>
        <w:numPr>
          <w:ilvl w:val="0"/>
          <w:numId w:val="1004"/>
        </w:numPr>
        <w:pStyle w:val="Compact"/>
      </w:pPr>
      <w:r>
        <w:rPr>
          <w:bCs/>
          <w:b/>
        </w:rPr>
        <w:t xml:space="preserve">Cultural Knowledge:</w:t>
      </w:r>
      <w:r>
        <w:t xml:space="preserve"> </w:t>
      </w:r>
      <w:r>
        <w:t xml:space="preserve">Deep understanding of traditional Chinese tailoring techniques and modern fashion trends in China Beijing.</w:t>
      </w:r>
    </w:p>
    <w:p>
      <w:pPr>
        <w:numPr>
          <w:ilvl w:val="0"/>
          <w:numId w:val="1004"/>
        </w:numPr>
        <w:pStyle w:val="Compact"/>
      </w:pPr>
      <w:r>
        <w:rPr>
          <w:bCs/>
          <w:b/>
        </w:rPr>
        <w:t xml:space="preserve">Client-Centric Approach:</w:t>
      </w:r>
      <w:r>
        <w:t xml:space="preserve"> </w:t>
      </w:r>
      <w:r>
        <w:t xml:space="preserve">Strong interpersonal skills to address diverse client needs, from formal business wear to ceremonial attire.</w:t>
      </w:r>
    </w:p>
    <w:p>
      <w:pPr>
        <w:numPr>
          <w:ilvl w:val="0"/>
          <w:numId w:val="1004"/>
        </w:numPr>
        <w:pStyle w:val="Compact"/>
      </w:pPr>
      <w:r>
        <w:rPr>
          <w:bCs/>
          <w:b/>
        </w:rPr>
        <w:t xml:space="preserve">Technical Proficiency:</w:t>
      </w:r>
      <w:r>
        <w:t xml:space="preserve"> </w:t>
      </w:r>
      <w:r>
        <w:t xml:space="preserve">Skilled in using industrial sewing machines, embroidery tools, and digital design software for pattern creation.</w:t>
      </w:r>
    </w:p>
    <w:p>
      <w:pPr>
        <w:numPr>
          <w:ilvl w:val="0"/>
          <w:numId w:val="1004"/>
        </w:numPr>
        <w:pStyle w:val="Compact"/>
      </w:pPr>
      <w:r>
        <w:rPr>
          <w:bCs/>
          <w:b/>
        </w:rPr>
        <w:t xml:space="preserve">Fabric Expertise:</w:t>
      </w:r>
      <w:r>
        <w:t xml:space="preserve"> </w:t>
      </w:r>
      <w:r>
        <w:t xml:space="preserve">Familiarity with Chinese textiles such as silk, cotton, and wool, and their optimal use in garment construction.</w:t>
      </w:r>
    </w:p>
    <w:bookmarkEnd w:id="26"/>
    <w:bookmarkStart w:id="27" w:name="education"/>
    <w:p>
      <w:pPr>
        <w:pStyle w:val="Heading2"/>
      </w:pPr>
      <w:r>
        <w:t xml:space="preserve">Education</w:t>
      </w:r>
    </w:p>
    <w:p>
      <w:pPr>
        <w:pStyle w:val="FirstParagraph"/>
      </w:pPr>
      <w:r>
        <w:rPr>
          <w:bCs/>
          <w:b/>
        </w:rPr>
        <w:t xml:space="preserve">Beijing Institute of Fashion Technology (BIFT)</w:t>
      </w:r>
      <w:r>
        <w:br/>
      </w:r>
      <w:r>
        <w:t xml:space="preserve">Diploma in Tailoring and Textile Design | 2011</w:t>
      </w:r>
    </w:p>
    <w:p>
      <w:pPr>
        <w:pStyle w:val="BodyText"/>
      </w:pPr>
      <w:r>
        <w:t xml:space="preserve">Awarded the "Outstanding Student in Traditional Chinese Costume" for a project on reviving qipao designs for modern audiences.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Advanced Tailoring Certification</w:t>
      </w:r>
      <w:r>
        <w:t xml:space="preserve"> </w:t>
      </w:r>
      <w:r>
        <w:t xml:space="preserve">– Beijing Vocational Training Center (2016)</w:t>
      </w:r>
    </w:p>
    <w:p>
      <w:pPr>
        <w:numPr>
          <w:ilvl w:val="0"/>
          <w:numId w:val="1005"/>
        </w:numPr>
        <w:pStyle w:val="Compact"/>
      </w:pPr>
      <w:r>
        <w:rPr>
          <w:bCs/>
          <w:b/>
        </w:rPr>
        <w:t xml:space="preserve">Cultural Sensitivity in Fashion Industry</w:t>
      </w:r>
      <w:r>
        <w:t xml:space="preserve"> </w:t>
      </w:r>
      <w:r>
        <w:t xml:space="preserve">– China Academy of Art (2019)</w:t>
      </w:r>
    </w:p>
    <w:p>
      <w:pPr>
        <w:numPr>
          <w:ilvl w:val="0"/>
          <w:numId w:val="1005"/>
        </w:numPr>
        <w:pStyle w:val="Compact"/>
      </w:pPr>
      <w:r>
        <w:rPr>
          <w:bCs/>
          <w:b/>
        </w:rPr>
        <w:t xml:space="preserve">Silk Fabric Processing Techniques</w:t>
      </w:r>
      <w:r>
        <w:t xml:space="preserve"> </w:t>
      </w:r>
      <w:r>
        <w:t xml:space="preserve">– National Textile Association, Beijing (2020)</w:t>
      </w:r>
    </w:p>
    <w:bookmarkEnd w:id="28"/>
    <w:bookmarkStart w:id="29" w:name="languages"/>
    <w:p>
      <w:pPr>
        <w:pStyle w:val="Heading2"/>
      </w:pPr>
      <w:r>
        <w:t xml:space="preserve">Languages</w:t>
      </w:r>
    </w:p>
    <w:p>
      <w:pPr>
        <w:numPr>
          <w:ilvl w:val="0"/>
          <w:numId w:val="1006"/>
        </w:numPr>
        <w:pStyle w:val="Compact"/>
      </w:pPr>
      <w:r>
        <w:t xml:space="preserve">Mandarin Chinese (Native)</w:t>
      </w:r>
    </w:p>
    <w:p>
      <w:pPr>
        <w:numPr>
          <w:ilvl w:val="0"/>
          <w:numId w:val="1006"/>
        </w:numPr>
        <w:pStyle w:val="Compact"/>
      </w:pPr>
      <w:r>
        <w:t xml:space="preserve">English (Fluent, with proficiency in fashion terminology)</w:t>
      </w:r>
    </w:p>
    <w:bookmarkEnd w:id="29"/>
    <w:bookmarkStart w:id="30" w:name="additional-information"/>
    <w:p>
      <w:pPr>
        <w:pStyle w:val="Heading2"/>
      </w:pPr>
      <w:r>
        <w:t xml:space="preserve">Additional Information</w:t>
      </w:r>
    </w:p>
    <w:p>
      <w:pPr>
        <w:pStyle w:val="FirstParagraph"/>
      </w:pPr>
      <w:r>
        <w:rPr>
          <w:bCs/>
          <w:b/>
        </w:rPr>
        <w:t xml:space="preserve">Cultural Competence:</w:t>
      </w:r>
      <w:r>
        <w:t xml:space="preserve"> </w:t>
      </w:r>
      <w:r>
        <w:t xml:space="preserve">A strong advocate for preserving Chinese textile heritage while integrating global design elements. Regularly participates in Beijing's fashion events to stay updated on regional trends.</w:t>
      </w:r>
    </w:p>
    <w:p>
      <w:pPr>
        <w:pStyle w:val="BodyText"/>
      </w:pPr>
      <w:r>
        <w:rPr>
          <w:bCs/>
          <w:b/>
        </w:rPr>
        <w:t xml:space="preserve">Community Involvement:</w:t>
      </w:r>
      <w:r>
        <w:t xml:space="preserve"> </w:t>
      </w:r>
      <w:r>
        <w:t xml:space="preserve">Volunteer tailoring workshops for local artisans in Beijing, promoting sustainable practices and traditional craftsmanship.</w:t>
      </w:r>
    </w:p>
    <w:bookmarkEnd w:id="30"/>
    <w:bookmarkStart w:id="31" w:name="X130d173f3b8d9fd2e2577fbe404e64ea0a4fc35"/>
    <w:p>
      <w:pPr>
        <w:pStyle w:val="Heading2"/>
      </w:pPr>
      <w:r>
        <w:t xml:space="preserve">Why Choose Me as a Tailor in China Beijing?</w:t>
      </w:r>
    </w:p>
    <w:p>
      <w:pPr>
        <w:pStyle w:val="FirstParagraph"/>
      </w:pPr>
      <w:r>
        <w:t xml:space="preserve">A Tailor with over a decade of experience in China Beijing, I am uniquely positioned to understand the nuances of the local market. My Resume reflects not only technical excellence but also a commitment to cultural authenticity. Whether you're seeking a tailored suit for business or a qipao for a traditional ceremony, my expertise ensures every garment is crafted with precision and care. As a professional in China Beijing's dynamic fashion landscape, I strive to bridge tradition and innovation, delivering custom clothing that resonates with both heritage and modernity.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China Beijing</dc:title>
  <dc:creator/>
  <dc:language>en</dc:language>
  <cp:keywords/>
  <dcterms:created xsi:type="dcterms:W3CDTF">2026-07-18T21:11:19Z</dcterms:created>
  <dcterms:modified xsi:type="dcterms:W3CDTF">2026-07-18T21:11:19Z</dcterms:modified>
</cp:coreProperties>
</file>

<file path=docProps/custom.xml><?xml version="1.0" encoding="utf-8"?>
<Properties xmlns="http://schemas.openxmlformats.org/officeDocument/2006/custom-properties" xmlns:vt="http://schemas.openxmlformats.org/officeDocument/2006/docPropsVTypes"/>
</file>