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Iran</w:t>
      </w:r>
      <w:r>
        <w:t xml:space="preserve"> </w:t>
      </w:r>
      <w:r>
        <w:t xml:space="preserve">Tehran</w:t>
      </w:r>
    </w:p>
    <w:bookmarkStart w:id="32" w:name="X37fea9d225f4386e690df8b824c5a76655e41b3"/>
    <w:p>
      <w:pPr>
        <w:pStyle w:val="Heading1"/>
      </w:pPr>
      <w:r>
        <w:t xml:space="preserve">Resume of a Professional Tailor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Tehran, Iran</w:t>
      </w:r>
    </w:p>
    <w:p>
      <w:pPr>
        <w:pStyle w:val="BodyText"/>
      </w:pPr>
      <w:r>
        <w:rPr>
          <w:bCs/>
          <w:b/>
        </w:rPr>
        <w:t xml:space="preserve">Contact:</w:t>
      </w:r>
      <w:r>
        <w:t xml:space="preserve"> </w:t>
      </w:r>
      <w:r>
        <w:t xml:space="preserve">+98 912 345 6789 | [your.email@example.com]</w:t>
      </w:r>
    </w:p>
    <w:bookmarkEnd w:id="20"/>
    <w:bookmarkStart w:id="21" w:name="objective"/>
    <w:p>
      <w:pPr>
        <w:pStyle w:val="Heading2"/>
      </w:pPr>
      <w:r>
        <w:t xml:space="preserve">Objective</w:t>
      </w:r>
    </w:p>
    <w:p>
      <w:pPr>
        <w:pStyle w:val="FirstParagraph"/>
      </w:pPr>
      <w:r>
        <w:t xml:space="preserve">A dedicated and skilled Tailor based in Iran Tehran with over [X years] of experience in crafting high-quality, custom-made garments. Seeking to leverage my expertise in traditional and contemporary tailoring techniques to contribute to a reputable establishment that values craftsmanship, cultural heritage, and client satisfaction. My goal is to uphold the legacy of Iranian textile artistry while meeting modern fashion demands.</w:t>
      </w:r>
    </w:p>
    <w:bookmarkEnd w:id="21"/>
    <w:bookmarkStart w:id="22" w:name="professional-summary"/>
    <w:p>
      <w:pPr>
        <w:pStyle w:val="Heading2"/>
      </w:pPr>
      <w:r>
        <w:t xml:space="preserve">Professional Summary</w:t>
      </w:r>
    </w:p>
    <w:p>
      <w:pPr>
        <w:pStyle w:val="FirstParagraph"/>
      </w:pPr>
      <w:r>
        <w:t xml:space="preserve">As a seasoned Tailor in Iran Tehran, I specialize in creating bespoke clothing that reflects the rich cultural tapestry of Iran. My work combines traditional methods with modern design, ensuring each piece is both functional and aesthetically pleasing. With a deep understanding of local fabrics, embroidery styles, and tailoring practices unique to Tehran’s fashion scene, I have built a reputation for precision and attention to detail. My experience includes working with clients from diverse backgrounds, including international visitors who appreciate the artistry of Iranian tailoring. I am committed to preserving the heritage of Iranian craftsmanship while adapting to evolving trends.</w:t>
      </w:r>
    </w:p>
    <w:bookmarkEnd w:id="22"/>
    <w:bookmarkStart w:id="25" w:name="professional-experience"/>
    <w:p>
      <w:pPr>
        <w:pStyle w:val="Heading2"/>
      </w:pPr>
      <w:r>
        <w:t xml:space="preserve">Professional Experience</w:t>
      </w:r>
    </w:p>
    <w:bookmarkStart w:id="23" w:name="senior-tailor"/>
    <w:p>
      <w:pPr>
        <w:pStyle w:val="Heading3"/>
      </w:pPr>
      <w:r>
        <w:t xml:space="preserve">Senior Tailor</w:t>
      </w:r>
    </w:p>
    <w:p>
      <w:pPr>
        <w:pStyle w:val="FirstParagraph"/>
      </w:pPr>
      <w:r>
        <w:rPr>
          <w:bCs/>
          <w:b/>
        </w:rPr>
        <w:t xml:space="preserve">Atelier Tehran</w:t>
      </w:r>
      <w:r>
        <w:t xml:space="preserve">, Tehran, Iran | [Start Date] – Present</w:t>
      </w:r>
    </w:p>
    <w:p>
      <w:pPr>
        <w:numPr>
          <w:ilvl w:val="0"/>
          <w:numId w:val="1001"/>
        </w:numPr>
        <w:pStyle w:val="Compact"/>
      </w:pPr>
      <w:r>
        <w:t xml:space="preserve">Designing and modifying custom garments, including traditional Iranian attire such as chadors, abayas, and shalvars.</w:t>
      </w:r>
    </w:p>
    <w:p>
      <w:pPr>
        <w:numPr>
          <w:ilvl w:val="0"/>
          <w:numId w:val="1001"/>
        </w:numPr>
        <w:pStyle w:val="Compact"/>
      </w:pPr>
      <w:r>
        <w:t xml:space="preserve">Collaborating with clients to understand their preferences and ensuring precise measurements for a perfect fit.</w:t>
      </w:r>
    </w:p>
    <w:p>
      <w:pPr>
        <w:numPr>
          <w:ilvl w:val="0"/>
          <w:numId w:val="1001"/>
        </w:numPr>
        <w:pStyle w:val="Compact"/>
      </w:pPr>
      <w:r>
        <w:t xml:space="preserve">Supervising junior tailors and providing mentorship on techniques like hand-stitching, embroidery, and fabric selection.</w:t>
      </w:r>
    </w:p>
    <w:p>
      <w:pPr>
        <w:numPr>
          <w:ilvl w:val="0"/>
          <w:numId w:val="1001"/>
        </w:numPr>
        <w:pStyle w:val="Compact"/>
      </w:pPr>
      <w:r>
        <w:t xml:space="preserve">Developing new patterns for contemporary outfits while maintaining traditional elements to cater to modern tastes in Iran Tehran.</w:t>
      </w:r>
    </w:p>
    <w:p>
      <w:pPr>
        <w:numPr>
          <w:ilvl w:val="0"/>
          <w:numId w:val="1001"/>
        </w:numPr>
        <w:pStyle w:val="Compact"/>
      </w:pPr>
      <w:r>
        <w:t xml:space="preserve">Managing inventory of high-quality fabrics sourced from local markets in Tehran, ensuring sustainability and support for regional artisans.</w:t>
      </w:r>
    </w:p>
    <w:bookmarkEnd w:id="23"/>
    <w:bookmarkStart w:id="24" w:name="tailor"/>
    <w:p>
      <w:pPr>
        <w:pStyle w:val="Heading3"/>
      </w:pPr>
      <w:r>
        <w:t xml:space="preserve">Tailor</w:t>
      </w:r>
    </w:p>
    <w:p>
      <w:pPr>
        <w:pStyle w:val="FirstParagraph"/>
      </w:pPr>
      <w:r>
        <w:rPr>
          <w:bCs/>
          <w:b/>
        </w:rPr>
        <w:t xml:space="preserve">Khosro Tailoring Studio</w:t>
      </w:r>
      <w:r>
        <w:t xml:space="preserve">, Tehran, Iran | [Start Date] – [End Date]</w:t>
      </w:r>
    </w:p>
    <w:p>
      <w:pPr>
        <w:numPr>
          <w:ilvl w:val="0"/>
          <w:numId w:val="1002"/>
        </w:numPr>
        <w:pStyle w:val="Compact"/>
      </w:pPr>
      <w:r>
        <w:t xml:space="preserve">Providing alterations and repairs for both casual and formal wear, with a focus on preserving the integrity of garments.</w:t>
      </w:r>
    </w:p>
    <w:p>
      <w:pPr>
        <w:numPr>
          <w:ilvl w:val="0"/>
          <w:numId w:val="1002"/>
        </w:numPr>
        <w:pStyle w:val="Compact"/>
      </w:pPr>
      <w:r>
        <w:t xml:space="preserve">Participating in local fashion events in Tehran to showcase traditional tailoring techniques and attract clients seeking authentic craftsmanship.</w:t>
      </w:r>
    </w:p>
    <w:p>
      <w:pPr>
        <w:numPr>
          <w:ilvl w:val="0"/>
          <w:numId w:val="1002"/>
        </w:numPr>
        <w:pStyle w:val="Compact"/>
      </w:pPr>
      <w:r>
        <w:t xml:space="preserve">Creating custom wedding attire, including intricate embroidery work that aligns with Iranian cultural aesthetics.</w:t>
      </w:r>
    </w:p>
    <w:p>
      <w:pPr>
        <w:numPr>
          <w:ilvl w:val="0"/>
          <w:numId w:val="1002"/>
        </w:numPr>
        <w:pStyle w:val="Compact"/>
      </w:pPr>
      <w:r>
        <w:t xml:space="preserve">Collaborating with designers to produce garments for fashion shows in Tehran, emphasizing the blend of heritage and innovation.</w:t>
      </w:r>
    </w:p>
    <w:bookmarkEnd w:id="24"/>
    <w:bookmarkEnd w:id="25"/>
    <w:bookmarkStart w:id="26" w:name="skills"/>
    <w:p>
      <w:pPr>
        <w:pStyle w:val="Heading2"/>
      </w:pPr>
      <w:r>
        <w:t xml:space="preserve">Skills</w:t>
      </w:r>
    </w:p>
    <w:p>
      <w:pPr>
        <w:numPr>
          <w:ilvl w:val="0"/>
          <w:numId w:val="1003"/>
        </w:numPr>
        <w:pStyle w:val="Compact"/>
      </w:pPr>
      <w:r>
        <w:t xml:space="preserve">Expertise in traditional Iranian tailoring techniques, including hand-sewing, embroidery, and fabric dyeing.</w:t>
      </w:r>
    </w:p>
    <w:p>
      <w:pPr>
        <w:numPr>
          <w:ilvl w:val="0"/>
          <w:numId w:val="1003"/>
        </w:numPr>
        <w:pStyle w:val="Compact"/>
      </w:pPr>
      <w:r>
        <w:t xml:space="preserve">Strong knowledge of local textiles such as silk, cotton, and wool commonly used in Tehran’s fashion industry.</w:t>
      </w:r>
    </w:p>
    <w:p>
      <w:pPr>
        <w:numPr>
          <w:ilvl w:val="0"/>
          <w:numId w:val="1003"/>
        </w:numPr>
        <w:pStyle w:val="Compact"/>
      </w:pPr>
      <w:r>
        <w:t xml:space="preserve">Crafting custom garments for men, women, and children while incorporating cultural motifs specific to Iran.</w:t>
      </w:r>
    </w:p>
    <w:p>
      <w:pPr>
        <w:numPr>
          <w:ilvl w:val="0"/>
          <w:numId w:val="1003"/>
        </w:numPr>
        <w:pStyle w:val="Compact"/>
      </w:pPr>
      <w:r>
        <w:t xml:space="preserve">Ability to work with both modern and classic designs, catering to the diverse tastes of clients in Tehran.</w:t>
      </w:r>
    </w:p>
    <w:p>
      <w:pPr>
        <w:numPr>
          <w:ilvl w:val="0"/>
          <w:numId w:val="1003"/>
        </w:numPr>
        <w:pStyle w:val="Compact"/>
      </w:pPr>
      <w:r>
        <w:t xml:space="preserve">Familiarity with the use of traditional tools like needles, thread spools, and fabric cutters used in Iranian tailoring workshops.</w:t>
      </w:r>
    </w:p>
    <w:p>
      <w:pPr>
        <w:numPr>
          <w:ilvl w:val="0"/>
          <w:numId w:val="1003"/>
        </w:numPr>
        <w:pStyle w:val="Compact"/>
      </w:pPr>
      <w:r>
        <w:t xml:space="preserve">Excellent communication skills to understand client requirements and explain the tailoring process in detail.</w:t>
      </w:r>
    </w:p>
    <w:p>
      <w:pPr>
        <w:numPr>
          <w:ilvl w:val="0"/>
          <w:numId w:val="1003"/>
        </w:numPr>
        <w:pStyle w:val="Compact"/>
      </w:pPr>
      <w:r>
        <w:t xml:space="preserve">Attention to detail and precision in measurements to ensure a flawless fit for every garment.</w:t>
      </w:r>
    </w:p>
    <w:bookmarkEnd w:id="26"/>
    <w:bookmarkStart w:id="27" w:name="education"/>
    <w:p>
      <w:pPr>
        <w:pStyle w:val="Heading2"/>
      </w:pPr>
      <w:r>
        <w:t xml:space="preserve">Education</w:t>
      </w:r>
    </w:p>
    <w:p>
      <w:pPr>
        <w:pStyle w:val="FirstParagraph"/>
      </w:pPr>
      <w:r>
        <w:rPr>
          <w:bCs/>
          <w:b/>
        </w:rPr>
        <w:t xml:space="preserve">Diploma in Textile and Tailoring Arts</w:t>
      </w:r>
    </w:p>
    <w:p>
      <w:pPr>
        <w:pStyle w:val="BodyText"/>
      </w:pPr>
      <w:r>
        <w:rPr>
          <w:iCs/>
          <w:i/>
        </w:rPr>
        <w:t xml:space="preserve">Iranian Institute of Fashion Design, Tehran, Iran</w:t>
      </w:r>
      <w:r>
        <w:t xml:space="preserve"> </w:t>
      </w:r>
      <w:r>
        <w:t xml:space="preserve">| [Year]</w:t>
      </w:r>
    </w:p>
    <w:p>
      <w:pPr>
        <w:numPr>
          <w:ilvl w:val="0"/>
          <w:numId w:val="1004"/>
        </w:numPr>
        <w:pStyle w:val="Compact"/>
      </w:pPr>
      <w:r>
        <w:t xml:space="preserve">Specialized coursework in fabric analysis, pattern making, and traditional tailoring techniques.</w:t>
      </w:r>
    </w:p>
    <w:p>
      <w:pPr>
        <w:numPr>
          <w:ilvl w:val="0"/>
          <w:numId w:val="1004"/>
        </w:numPr>
        <w:pStyle w:val="Compact"/>
      </w:pPr>
      <w:r>
        <w:t xml:space="preserve">Practical training in a state-of-the-art workshop equipped with tools for garment creation and modification.</w:t>
      </w:r>
    </w:p>
    <w:p>
      <w:pPr>
        <w:pStyle w:val="FirstParagraph"/>
      </w:pPr>
      <w:r>
        <w:rPr>
          <w:bCs/>
          <w:b/>
        </w:rPr>
        <w:t xml:space="preserve">Certificate in Cultural Heritage Preservation</w:t>
      </w:r>
    </w:p>
    <w:p>
      <w:pPr>
        <w:pStyle w:val="BodyText"/>
      </w:pPr>
      <w:r>
        <w:rPr>
          <w:iCs/>
          <w:i/>
        </w:rPr>
        <w:t xml:space="preserve">Tehran University of Art, Tehran, Iran</w:t>
      </w:r>
      <w:r>
        <w:t xml:space="preserve"> </w:t>
      </w:r>
      <w:r>
        <w:t xml:space="preserve">| [Year]</w:t>
      </w:r>
    </w:p>
    <w:p>
      <w:pPr>
        <w:numPr>
          <w:ilvl w:val="0"/>
          <w:numId w:val="1005"/>
        </w:numPr>
        <w:pStyle w:val="Compact"/>
      </w:pPr>
      <w:r>
        <w:t xml:space="preserve">Focused on the importance of preserving Iranian textile traditions and integrating them into modern fashion.</w:t>
      </w:r>
    </w:p>
    <w:bookmarkEnd w:id="27"/>
    <w:bookmarkStart w:id="28" w:name="certifications"/>
    <w:p>
      <w:pPr>
        <w:pStyle w:val="Heading2"/>
      </w:pPr>
      <w:r>
        <w:t xml:space="preserve">Certifications</w:t>
      </w:r>
    </w:p>
    <w:p>
      <w:pPr>
        <w:numPr>
          <w:ilvl w:val="0"/>
          <w:numId w:val="1006"/>
        </w:numPr>
        <w:pStyle w:val="Compact"/>
      </w:pPr>
      <w:r>
        <w:t xml:space="preserve">Certified in Advanced Tailoring Techniques (Tehran Textile Association, [Year])</w:t>
      </w:r>
    </w:p>
    <w:p>
      <w:pPr>
        <w:numPr>
          <w:ilvl w:val="0"/>
          <w:numId w:val="1006"/>
        </w:numPr>
        <w:pStyle w:val="Compact"/>
      </w:pPr>
      <w:r>
        <w:t xml:space="preserve">Member of the Iranian Tailors’ Guild, promoting quality craftsmanship and ethical practices in Tehran.</w:t>
      </w:r>
    </w:p>
    <w:p>
      <w:pPr>
        <w:numPr>
          <w:ilvl w:val="0"/>
          <w:numId w:val="1006"/>
        </w:numPr>
        <w:pStyle w:val="Compact"/>
      </w:pPr>
      <w:r>
        <w:t xml:space="preserve">Completed a workshop on sustainable tailoring practices, emphasizing eco-friendly materials and methods suitable for Iran’s climate.</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(Proficient in reading and writing, with basic conversational skills)</w:t>
      </w:r>
    </w:p>
    <w:bookmarkEnd w:id="29"/>
    <w:bookmarkStart w:id="30" w:name="community-involvement"/>
    <w:p>
      <w:pPr>
        <w:pStyle w:val="Heading2"/>
      </w:pPr>
      <w:r>
        <w:t xml:space="preserve">Community Involvement</w:t>
      </w:r>
    </w:p>
    <w:p>
      <w:pPr>
        <w:pStyle w:val="FirstParagraph"/>
      </w:pPr>
      <w:r>
        <w:t xml:space="preserve">As a Tailor in Iran Tehran, I actively participate in local initiatives to promote traditional craftsmanship. This includes:</w:t>
      </w:r>
    </w:p>
    <w:p>
      <w:pPr>
        <w:numPr>
          <w:ilvl w:val="0"/>
          <w:numId w:val="1008"/>
        </w:numPr>
        <w:pStyle w:val="Compact"/>
      </w:pPr>
      <w:r>
        <w:t xml:space="preserve">Volunteering at community centers to teach tailoring skills to underprivileged youth in Tehran.</w:t>
      </w:r>
    </w:p>
    <w:p>
      <w:pPr>
        <w:numPr>
          <w:ilvl w:val="0"/>
          <w:numId w:val="1008"/>
        </w:numPr>
        <w:pStyle w:val="Compact"/>
      </w:pPr>
      <w:r>
        <w:t xml:space="preserve">Collaborating with cultural organizations to host workshops on Iranian textile heritage for international guests.</w:t>
      </w:r>
    </w:p>
    <w:bookmarkEnd w:id="30"/>
    <w:bookmarkStart w:id="31" w:name="references"/>
    <w:p>
      <w:pPr>
        <w:pStyle w:val="Heading2"/>
      </w:pPr>
      <w:r>
        <w:t xml:space="preserve">References</w:t>
      </w:r>
    </w:p>
    <w:p>
      <w:pPr>
        <w:pStyle w:val="FirstParagraph"/>
      </w:pPr>
      <w:r>
        <w:t xml:space="preserve">Available upon request. I have worked with numerous clients in Iran Tehran, including [Client Names or Businesses], who can attest to my skills and dedication as a Tailor.</w:t>
      </w:r>
    </w:p>
    <w:bookmarkEnd w:id="31"/>
    <w:p>
      <w:pPr>
        <w:pStyle w:val="BodyText"/>
      </w:pPr>
      <w:r>
        <w:t xml:space="preserve">Resume for Tailor in Iran Tehran - Created with care for traditional and modern craftsmanship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Iran Tehran</dc:title>
  <dc:creator/>
  <cp:keywords/>
  <dcterms:created xsi:type="dcterms:W3CDTF">2026-07-14T17:35:13Z</dcterms:created>
  <dcterms:modified xsi:type="dcterms:W3CDTF">2026-07-14T17:35:13Z</dcterms:modified>
</cp:coreProperties>
</file>

<file path=docProps/custom.xml><?xml version="1.0" encoding="utf-8"?>
<Properties xmlns="http://schemas.openxmlformats.org/officeDocument/2006/custom-properties" xmlns:vt="http://schemas.openxmlformats.org/officeDocument/2006/docPropsVTypes"/>
</file>