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0" w:name="ahmed-el-fassi"/>
    <w:p>
      <w:pPr>
        <w:pStyle w:val="Heading1"/>
      </w:pPr>
      <w:r>
        <w:t xml:space="preserve">Ahmed El-Fassi</w:t>
      </w:r>
    </w:p>
    <w:p>
      <w:pPr>
        <w:pStyle w:val="FirstParagraph"/>
      </w:pPr>
      <w:r>
        <w:t xml:space="preserve">Tailor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experienced tailor based in Morocco Casablanca, I specialize in crafting bespoke garments that blend traditional Moroccan artistry with modern fashion sensibilities. With over a decade of expertise in tailoring, I have built a reputation for precision, attention to detail, and an unwavering commitment to client satisfaction. My resume reflects a career dedicated to preserving the rich textile heritage of Morocco while adapting to contemporary trends. Whether customizing djellabas, kaftans, or tailored suits for local and international clients in Casablanca, my work emphasizes quality craftsmanship and cultural authenticity. This resume highlights my professional journey as a tailor in Morocco Casablanca, showcasing skills in pattern-making, fabric selection, and client-centric service.</w:t>
      </w:r>
    </w:p>
    <w:bookmarkEnd w:id="20"/>
    <w:bookmarkStart w:id="21"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 Rue des Artisans, Derb Sultan, Casablanca, Morocco</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Email:</w:t>
      </w:r>
      <w:r>
        <w:t xml:space="preserve"> </w:t>
      </w:r>
      <w:r>
        <w:t xml:space="preserve">ahmedelfassi.tailor@gmail.com</w:t>
      </w:r>
    </w:p>
    <w:p>
      <w:pPr>
        <w:numPr>
          <w:ilvl w:val="0"/>
          <w:numId w:val="1001"/>
        </w:numPr>
        <w:pStyle w:val="Compact"/>
      </w:pPr>
      <w:r>
        <w:rPr>
          <w:bCs/>
          <w:b/>
        </w:rPr>
        <w:t xml:space="preserve">Website:</w:t>
      </w:r>
      <w:r>
        <w:t xml:space="preserve"> </w:t>
      </w:r>
      <w:r>
        <w:t xml:space="preserve">www.ahmedelfassi-morocco.com</w:t>
      </w:r>
    </w:p>
    <w:bookmarkEnd w:id="21"/>
    <w:bookmarkStart w:id="25" w:name="work-experience"/>
    <w:p>
      <w:pPr>
        <w:pStyle w:val="Heading2"/>
      </w:pPr>
      <w:r>
        <w:t xml:space="preserve">Work Experience</w:t>
      </w:r>
    </w:p>
    <w:bookmarkStart w:id="22" w:name="X2ea4c71081db70e20f513eced8bdb9e3812db47"/>
    <w:p>
      <w:pPr>
        <w:pStyle w:val="Heading3"/>
      </w:pPr>
      <w:r>
        <w:t xml:space="preserve">Tailor &amp; Founder | El-Fassi Atelier, Casablanca (2018–Present)</w:t>
      </w:r>
    </w:p>
    <w:p>
      <w:pPr>
        <w:pStyle w:val="FirstParagraph"/>
      </w:pPr>
      <w:r>
        <w:t xml:space="preserve">Established and managed a boutique tailor shop in the heart of Casablanca, focusing on high-end custom clothing for both local and expatriate clients. My responsibilities include:</w:t>
      </w:r>
    </w:p>
    <w:p>
      <w:pPr>
        <w:numPr>
          <w:ilvl w:val="0"/>
          <w:numId w:val="1002"/>
        </w:numPr>
        <w:pStyle w:val="Compact"/>
      </w:pPr>
      <w:r>
        <w:t xml:space="preserve">Designing and stitching traditional Moroccan attire such as djellabas, beldi robes, and ceremonial garments while incorporating modern silhouettes.</w:t>
      </w:r>
    </w:p>
    <w:p>
      <w:pPr>
        <w:numPr>
          <w:ilvl w:val="0"/>
          <w:numId w:val="1002"/>
        </w:numPr>
        <w:pStyle w:val="Compact"/>
      </w:pPr>
      <w:r>
        <w:t xml:space="preserve">Collaborating with clients to understand their preferences, ensuring personalized service that reflects Morocco’s diverse cultural influences.</w:t>
      </w:r>
    </w:p>
    <w:p>
      <w:pPr>
        <w:numPr>
          <w:ilvl w:val="0"/>
          <w:numId w:val="1002"/>
        </w:numPr>
        <w:pStyle w:val="Compact"/>
      </w:pPr>
      <w:r>
        <w:t xml:space="preserve">Training junior tailors in the techniques of traditional Moroccan tailoring, including hand-stitching and fabric dyeing methods passed down through generations.</w:t>
      </w:r>
    </w:p>
    <w:p>
      <w:pPr>
        <w:numPr>
          <w:ilvl w:val="0"/>
          <w:numId w:val="1002"/>
        </w:numPr>
        <w:pStyle w:val="Compact"/>
      </w:pPr>
      <w:r>
        <w:t xml:space="preserve">Partnering with local textile suppliers in Casablanca to source authentic fabrics like cotton, silk, and wool, ensuring sustainable and ethically sourced materials.</w:t>
      </w:r>
    </w:p>
    <w:bookmarkEnd w:id="22"/>
    <w:bookmarkStart w:id="23" w:name="X004b8c51137ef51985098e31502de31eb8dc130"/>
    <w:p>
      <w:pPr>
        <w:pStyle w:val="Heading3"/>
      </w:pPr>
      <w:r>
        <w:t xml:space="preserve">Senior Tailor | Maison Al-Moussawar (2012–2018)</w:t>
      </w:r>
    </w:p>
    <w:p>
      <w:pPr>
        <w:pStyle w:val="FirstParagraph"/>
      </w:pPr>
      <w:r>
        <w:t xml:space="preserve">Worked as a senior tailor in one of Casablanca’s most renowned tailoring houses, known for its expertise in creating garments for both men and women. Key achievements include:</w:t>
      </w:r>
    </w:p>
    <w:p>
      <w:pPr>
        <w:numPr>
          <w:ilvl w:val="0"/>
          <w:numId w:val="1003"/>
        </w:numPr>
        <w:pStyle w:val="Compact"/>
      </w:pPr>
      <w:r>
        <w:t xml:space="preserve">Overseeing the production of 50+ custom outfits per month, with a focus on weddings, formal events, and business attire.</w:t>
      </w:r>
    </w:p>
    <w:p>
      <w:pPr>
        <w:numPr>
          <w:ilvl w:val="0"/>
          <w:numId w:val="1003"/>
        </w:numPr>
        <w:pStyle w:val="Compact"/>
      </w:pPr>
      <w:r>
        <w:t xml:space="preserve">Implementing quality control measures that reduced customer complaints by 40% through meticulous attention to detail.</w:t>
      </w:r>
    </w:p>
    <w:p>
      <w:pPr>
        <w:numPr>
          <w:ilvl w:val="0"/>
          <w:numId w:val="1003"/>
        </w:numPr>
        <w:pStyle w:val="Compact"/>
      </w:pPr>
      <w:r>
        <w:t xml:space="preserve">Developing relationships with international clients who travel to Casablanca for bespoke tailoring services.</w:t>
      </w:r>
    </w:p>
    <w:p>
      <w:pPr>
        <w:numPr>
          <w:ilvl w:val="0"/>
          <w:numId w:val="1003"/>
        </w:numPr>
        <w:pStyle w:val="Compact"/>
      </w:pPr>
      <w:r>
        <w:t xml:space="preserve">Contributing to the design of seasonal collections that blend Moroccan motifs with global fashion trends, such as geometric patterns and intricate embroidery.</w:t>
      </w:r>
    </w:p>
    <w:bookmarkEnd w:id="23"/>
    <w:bookmarkStart w:id="24" w:name="Xd4cf927870f2ebe11fdf6aca171c7be593a6c7d"/>
    <w:p>
      <w:pPr>
        <w:pStyle w:val="Heading3"/>
      </w:pPr>
      <w:r>
        <w:t xml:space="preserve">Freelance Tailor | Various Clients in Morocco Casablanca (2008–2012)</w:t>
      </w:r>
    </w:p>
    <w:p>
      <w:pPr>
        <w:pStyle w:val="FirstParagraph"/>
      </w:pPr>
      <w:r>
        <w:t xml:space="preserve">Provided independent tailoring services to individuals and small businesses across Casablanca, including:</w:t>
      </w:r>
    </w:p>
    <w:p>
      <w:pPr>
        <w:numPr>
          <w:ilvl w:val="0"/>
          <w:numId w:val="1004"/>
        </w:numPr>
        <w:pStyle w:val="Compact"/>
      </w:pPr>
      <w:r>
        <w:t xml:space="preserve">Customizing workwear for local professionals and artisans, ensuring comfort and durability.</w:t>
      </w:r>
    </w:p>
    <w:p>
      <w:pPr>
        <w:numPr>
          <w:ilvl w:val="0"/>
          <w:numId w:val="1004"/>
        </w:numPr>
        <w:pStyle w:val="Compact"/>
      </w:pPr>
      <w:r>
        <w:t xml:space="preserve">Repairing and altering garments for expatriate communities in Casablanca, adapting traditional styles to fit modern lifestyles.</w:t>
      </w:r>
    </w:p>
    <w:p>
      <w:pPr>
        <w:numPr>
          <w:ilvl w:val="0"/>
          <w:numId w:val="1004"/>
        </w:numPr>
        <w:pStyle w:val="Compact"/>
      </w:pPr>
      <w:r>
        <w:t xml:space="preserve">Collaborating with fashion designers to produce prototypes for runway collections inspired by Moroccan heritage.</w:t>
      </w:r>
    </w:p>
    <w:bookmarkEnd w:id="24"/>
    <w:bookmarkEnd w:id="25"/>
    <w:bookmarkStart w:id="26" w:name="skills"/>
    <w:p>
      <w:pPr>
        <w:pStyle w:val="Heading2"/>
      </w:pPr>
      <w:r>
        <w:t xml:space="preserve">Skills</w:t>
      </w:r>
    </w:p>
    <w:p>
      <w:pPr>
        <w:numPr>
          <w:ilvl w:val="0"/>
          <w:numId w:val="1005"/>
        </w:numPr>
        <w:pStyle w:val="Compact"/>
      </w:pPr>
      <w:r>
        <w:rPr>
          <w:bCs/>
          <w:b/>
        </w:rPr>
        <w:t xml:space="preserve">Tailoring Techniques:</w:t>
      </w:r>
      <w:r>
        <w:t xml:space="preserve"> </w:t>
      </w:r>
      <w:r>
        <w:t xml:space="preserve">Pattern-making, hand-stitching, embroidery, and fabric dyeing.</w:t>
      </w:r>
    </w:p>
    <w:p>
      <w:pPr>
        <w:numPr>
          <w:ilvl w:val="0"/>
          <w:numId w:val="1005"/>
        </w:numPr>
        <w:pStyle w:val="Compact"/>
      </w:pPr>
      <w:r>
        <w:rPr>
          <w:bCs/>
          <w:b/>
        </w:rPr>
        <w:t xml:space="preserve">Fabric Expertise:</w:t>
      </w:r>
      <w:r>
        <w:t xml:space="preserve"> </w:t>
      </w:r>
      <w:r>
        <w:t xml:space="preserve">Proficient in working with traditional Moroccan fabrics like cotton (for summer attire), wool (for winter garments), and silk (for formal wear).</w:t>
      </w:r>
    </w:p>
    <w:p>
      <w:pPr>
        <w:numPr>
          <w:ilvl w:val="0"/>
          <w:numId w:val="1005"/>
        </w:numPr>
        <w:pStyle w:val="Compact"/>
      </w:pPr>
      <w:r>
        <w:rPr>
          <w:bCs/>
          <w:b/>
        </w:rPr>
        <w:t xml:space="preserve">Cultural Knowledge:</w:t>
      </w:r>
      <w:r>
        <w:t xml:space="preserve"> </w:t>
      </w:r>
      <w:r>
        <w:t xml:space="preserve">Deep understanding of Moroccan clothing traditions, including the symbolism behind colors and patterns in djellabas and kaftans.</w:t>
      </w:r>
    </w:p>
    <w:p>
      <w:pPr>
        <w:numPr>
          <w:ilvl w:val="0"/>
          <w:numId w:val="1005"/>
        </w:numPr>
        <w:pStyle w:val="Compact"/>
      </w:pPr>
      <w:r>
        <w:rPr>
          <w:bCs/>
          <w:b/>
        </w:rPr>
        <w:t xml:space="preserve">Client Management:</w:t>
      </w:r>
      <w:r>
        <w:t xml:space="preserve"> </w:t>
      </w:r>
      <w:r>
        <w:t xml:space="preserve">Strong communication skills to translate client visions into tangible garments, with a focus on building long-term relationships in Morocco Casablanca.</w:t>
      </w:r>
    </w:p>
    <w:p>
      <w:pPr>
        <w:numPr>
          <w:ilvl w:val="0"/>
          <w:numId w:val="1005"/>
        </w:numPr>
        <w:pStyle w:val="Compact"/>
      </w:pPr>
      <w:r>
        <w:rPr>
          <w:bCs/>
          <w:b/>
        </w:rPr>
        <w:t xml:space="preserve">Technology:</w:t>
      </w:r>
      <w:r>
        <w:t xml:space="preserve"> </w:t>
      </w:r>
      <w:r>
        <w:t xml:space="preserve">Familiar with CAD software for creating digital patterns and managing inventory systems for small tailoring businesses.</w:t>
      </w:r>
    </w:p>
    <w:bookmarkEnd w:id="26"/>
    <w:bookmarkStart w:id="27" w:name="educational-background"/>
    <w:p>
      <w:pPr>
        <w:pStyle w:val="Heading2"/>
      </w:pPr>
      <w:r>
        <w:t xml:space="preserve">Educational Background</w:t>
      </w:r>
    </w:p>
    <w:p>
      <w:pPr>
        <w:pStyle w:val="FirstParagraph"/>
      </w:pPr>
      <w:r>
        <w:rPr>
          <w:bCs/>
          <w:b/>
        </w:rPr>
        <w:t xml:space="preserve">Vocational Training in Tailoring</w:t>
      </w:r>
      <w:r>
        <w:t xml:space="preserve"> </w:t>
      </w:r>
      <w:r>
        <w:t xml:space="preserve">| École Nationale des Arts et Métiers, Casablanca (2004–2008)</w:t>
      </w:r>
    </w:p>
    <w:p>
      <w:pPr>
        <w:pStyle w:val="BodyText"/>
      </w:pPr>
      <w:r>
        <w:t xml:space="preserve">Certified in advanced tailoring techniques, textile science, and business management for small enterprises. Specialized coursework included Moroccan traditional attire design and sustainable fashion practices.</w:t>
      </w:r>
    </w:p>
    <w:bookmarkEnd w:id="27"/>
    <w:bookmarkStart w:id="28"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Arabic (native), French (fluent), English (intermediate).</w:t>
      </w:r>
    </w:p>
    <w:p>
      <w:pPr>
        <w:numPr>
          <w:ilvl w:val="0"/>
          <w:numId w:val="1006"/>
        </w:numPr>
        <w:pStyle w:val="Compact"/>
      </w:pPr>
      <w:r>
        <w:rPr>
          <w:bCs/>
          <w:b/>
        </w:rPr>
        <w:t xml:space="preserve">Community Involvement:</w:t>
      </w:r>
      <w:r>
        <w:t xml:space="preserve"> </w:t>
      </w:r>
      <w:r>
        <w:t xml:space="preserve">Volunteered with local initiatives to preserve traditional Moroccan crafts, including workshops for underprivileged youth in Casablanca.</w:t>
      </w:r>
    </w:p>
    <w:p>
      <w:pPr>
        <w:numPr>
          <w:ilvl w:val="0"/>
          <w:numId w:val="1006"/>
        </w:numPr>
        <w:pStyle w:val="Compact"/>
      </w:pPr>
      <w:r>
        <w:rPr>
          <w:bCs/>
          <w:b/>
        </w:rPr>
        <w:t xml:space="preserve">Certifications:</w:t>
      </w:r>
      <w:r>
        <w:t xml:space="preserve"> </w:t>
      </w:r>
      <w:r>
        <w:t xml:space="preserve">Certified in Quality Assurance for Textile Products (2015), awarded by the Moroccan Ministry of Trade and Industry.</w:t>
      </w:r>
    </w:p>
    <w:bookmarkEnd w:id="28"/>
    <w:bookmarkStart w:id="29" w:name="key-achievements"/>
    <w:p>
      <w:pPr>
        <w:pStyle w:val="Heading2"/>
      </w:pPr>
      <w:r>
        <w:t xml:space="preserve">Key Achievements</w:t>
      </w:r>
    </w:p>
    <w:p>
      <w:pPr>
        <w:numPr>
          <w:ilvl w:val="0"/>
          <w:numId w:val="1007"/>
        </w:numPr>
        <w:pStyle w:val="Compact"/>
      </w:pPr>
      <w:r>
        <w:t xml:space="preserve">Recognized as “Top Tailor in Casablanca” by Morocco Fashion Week 2019 for innovative designs that honor tradition while appealing to younger generations.</w:t>
      </w:r>
    </w:p>
    <w:p>
      <w:pPr>
        <w:numPr>
          <w:ilvl w:val="0"/>
          <w:numId w:val="1007"/>
        </w:numPr>
        <w:pStyle w:val="Compact"/>
      </w:pPr>
      <w:r>
        <w:t xml:space="preserve">Generated annual revenue of over $150,000 through El-Fassi Atelier, with a client base spanning Morocco and Europe.</w:t>
      </w:r>
    </w:p>
    <w:p>
      <w:pPr>
        <w:numPr>
          <w:ilvl w:val="0"/>
          <w:numId w:val="1007"/>
        </w:numPr>
        <w:pStyle w:val="Compact"/>
      </w:pPr>
      <w:r>
        <w:t xml:space="preserve">Published an article in “La Vie Maghreb” (2021) titled “The Evolution of Moroccan Tailoring: Balancing Heritage and Modernity,” highlighting the role of tailors in preserving cultural identity.</w:t>
      </w:r>
    </w:p>
    <w:p>
      <w:pPr>
        <w:pStyle w:val="FirstParagraph"/>
      </w:pPr>
      <w:r>
        <w:t xml:space="preserve">This resume is tailored for a professional tailor in Morocco Casablanca, emphasizing expertise, cultural relevance, and commitment to excellence in the field.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Morocco Casablanca</dc:title>
  <dc:creator/>
  <dc:language>en</dc:language>
  <cp:keywords/>
  <dcterms:created xsi:type="dcterms:W3CDTF">2025-12-13T21:04:40Z</dcterms:created>
  <dcterms:modified xsi:type="dcterms:W3CDTF">2025-12-13T21:04:40Z</dcterms:modified>
</cp:coreProperties>
</file>

<file path=docProps/custom.xml><?xml version="1.0" encoding="utf-8"?>
<Properties xmlns="http://schemas.openxmlformats.org/officeDocument/2006/custom-properties" xmlns:vt="http://schemas.openxmlformats.org/officeDocument/2006/docPropsVTypes"/>
</file>