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32" w:name="Xb721d1b5431267578835915797550d444568857"/>
    <w:p>
      <w:pPr>
        <w:pStyle w:val="Heading1"/>
      </w:pPr>
      <w:r>
        <w:t xml:space="preserve">Resume for Tailor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w:t>
      </w:r>
      <w:r>
        <w:br/>
      </w:r>
      <w:r>
        <w:rPr>
          <w:bCs/>
          <w:b/>
        </w:rPr>
        <w:t xml:space="preserve">Phone:</w:t>
      </w:r>
      <w:r>
        <w:t xml:space="preserve"> </w:t>
      </w:r>
      <w:r>
        <w:t xml:space="preserve">+84 909 123 456</w:t>
      </w:r>
      <w:r>
        <w:br/>
      </w:r>
      <w:r>
        <w:rPr>
          <w:bCs/>
          <w:b/>
        </w:rPr>
        <w:t xml:space="preserve">Email:</w:t>
      </w:r>
      <w:r>
        <w:t xml:space="preserve"> </w:t>
      </w:r>
      <w:r>
        <w:t xml:space="preserve">nguyenvana.tailor@gmail.com</w:t>
      </w:r>
      <w:r>
        <w:br/>
      </w:r>
      <w:r>
        <w:rPr>
          <w:bCs/>
          <w:b/>
        </w:rPr>
        <w:t xml:space="preserve">Address:</w:t>
      </w:r>
      <w:r>
        <w:t xml:space="preserve"> </w:t>
      </w:r>
      <w:r>
        <w:t xml:space="preserve">123 Le Loi Street, District 1, Ho Chi Minh City, Vietnam</w:t>
      </w:r>
    </w:p>
    <w:bookmarkEnd w:id="20"/>
    <w:bookmarkStart w:id="21" w:name="professional-summary"/>
    <w:p>
      <w:pPr>
        <w:pStyle w:val="Heading2"/>
      </w:pPr>
      <w:r>
        <w:t xml:space="preserve">Professional Summary</w:t>
      </w:r>
    </w:p>
    <w:p>
      <w:pPr>
        <w:pStyle w:val="FirstParagraph"/>
      </w:pPr>
      <w:r>
        <w:t xml:space="preserve">A dedicated and skilled Tailor with over 8 years of experience in Vietnam Ho Chi Minh City. Specializing in custom-made clothing for both men and women, with a strong focus on traditional Vietnamese attire such as the Ao Dai and modern tailoring techniques. Proficient in fabric selection, pattern creation, and precise stitching to meet the unique preferences of clients. Committed to delivering high-quality work that blends cultural heritage with contemporary fashion trends. A deep understanding of local market demands and a passion for creating garments that reflect the vibrant spirit of Ho Chi Minh City.</w:t>
      </w:r>
    </w:p>
    <w:bookmarkEnd w:id="21"/>
    <w:bookmarkStart w:id="24" w:name="work-experience"/>
    <w:p>
      <w:pPr>
        <w:pStyle w:val="Heading2"/>
      </w:pPr>
      <w:r>
        <w:t xml:space="preserve">Work Experience</w:t>
      </w:r>
    </w:p>
    <w:bookmarkStart w:id="22" w:name="X5bcf19d87317d6b65e86851bb531f45ac1f201a"/>
    <w:p>
      <w:pPr>
        <w:pStyle w:val="Heading3"/>
      </w:pPr>
      <w:r>
        <w:t xml:space="preserve">Senior Tailor | Le Quy Don Tailoring Shop, District 1, HCMC</w:t>
      </w:r>
    </w:p>
    <w:p>
      <w:pPr>
        <w:pStyle w:val="FirstParagraph"/>
      </w:pPr>
      <w:r>
        <w:rPr>
          <w:iCs/>
          <w:i/>
        </w:rPr>
        <w:t xml:space="preserve">January 2018 – Present</w:t>
      </w:r>
    </w:p>
    <w:p>
      <w:pPr>
        <w:numPr>
          <w:ilvl w:val="0"/>
          <w:numId w:val="1001"/>
        </w:numPr>
        <w:pStyle w:val="Compact"/>
      </w:pPr>
      <w:r>
        <w:t xml:space="preserve">Managed a team of 5 tailors and oversaw the production of custom suits, dresses, and traditional Ao Dai for both local and international clients in Ho Chi Minh City.</w:t>
      </w:r>
    </w:p>
    <w:p>
      <w:pPr>
        <w:numPr>
          <w:ilvl w:val="0"/>
          <w:numId w:val="1001"/>
        </w:numPr>
        <w:pStyle w:val="Compact"/>
      </w:pPr>
      <w:r>
        <w:t xml:space="preserve">Cultivated strong relationships with clients by providing personalized consultations, ensuring satisfaction with fit, fabric choices, and design details.</w:t>
      </w:r>
    </w:p>
    <w:p>
      <w:pPr>
        <w:numPr>
          <w:ilvl w:val="0"/>
          <w:numId w:val="1001"/>
        </w:numPr>
        <w:pStyle w:val="Compact"/>
      </w:pPr>
      <w:r>
        <w:t xml:space="preserve">Collaborated with local designers to create bespoke collections for fashion shows in HCMC, enhancing the shop’s reputation as a go-to destination for high-end tailoring.</w:t>
      </w:r>
    </w:p>
    <w:p>
      <w:pPr>
        <w:numPr>
          <w:ilvl w:val="0"/>
          <w:numId w:val="1001"/>
        </w:numPr>
        <w:pStyle w:val="Compact"/>
      </w:pPr>
      <w:r>
        <w:t xml:space="preserve">Implemented efficient workflows to reduce production time by 20%, while maintaining precision and quality standards.</w:t>
      </w:r>
    </w:p>
    <w:bookmarkEnd w:id="22"/>
    <w:bookmarkStart w:id="23" w:name="X553a47de95f0fdeb544eda65c40f0278fa95a7e"/>
    <w:p>
      <w:pPr>
        <w:pStyle w:val="Heading3"/>
      </w:pPr>
      <w:r>
        <w:t xml:space="preserve">Tailor Apprentice | Thao Nguyen Fashion House, District 5, HCMC</w:t>
      </w:r>
    </w:p>
    <w:p>
      <w:pPr>
        <w:pStyle w:val="FirstParagraph"/>
      </w:pPr>
      <w:r>
        <w:rPr>
          <w:iCs/>
          <w:i/>
        </w:rPr>
        <w:t xml:space="preserve">June 2014 – December 2017</w:t>
      </w:r>
    </w:p>
    <w:p>
      <w:pPr>
        <w:numPr>
          <w:ilvl w:val="0"/>
          <w:numId w:val="1002"/>
        </w:numPr>
        <w:pStyle w:val="Compact"/>
      </w:pPr>
      <w:r>
        <w:t xml:space="preserve">Gained hands-on experience in garment construction, including cutting fabric, sewing techniques, and finishing touches for men’s and women’s clothing.</w:t>
      </w:r>
    </w:p>
    <w:p>
      <w:pPr>
        <w:numPr>
          <w:ilvl w:val="0"/>
          <w:numId w:val="1002"/>
        </w:numPr>
        <w:pStyle w:val="Compact"/>
      </w:pPr>
      <w:r>
        <w:t xml:space="preserve">Learned the intricacies of working with traditional Vietnamese fabrics such as silk and cotton, while adapting modern trends to local preferences.</w:t>
      </w:r>
    </w:p>
    <w:p>
      <w:pPr>
        <w:numPr>
          <w:ilvl w:val="0"/>
          <w:numId w:val="1002"/>
        </w:numPr>
        <w:pStyle w:val="Compact"/>
      </w:pPr>
      <w:r>
        <w:t xml:space="preserve">Received training in advanced tailoring methods, including pattern drafting and alterations for a wide range of body types.</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Precision measuring, fabric cutting, hand and machine sewing, pattern-making, embroidery techniques, and garment finishing.</w:t>
      </w:r>
    </w:p>
    <w:p>
      <w:pPr>
        <w:numPr>
          <w:ilvl w:val="0"/>
          <w:numId w:val="1003"/>
        </w:numPr>
        <w:pStyle w:val="Compact"/>
      </w:pPr>
      <w:r>
        <w:rPr>
          <w:bCs/>
          <w:b/>
        </w:rPr>
        <w:t xml:space="preserve">Cultural Expertise:</w:t>
      </w:r>
      <w:r>
        <w:t xml:space="preserve"> </w:t>
      </w:r>
      <w:r>
        <w:t xml:space="preserve">Deep knowledge of Vietnamese traditional clothing (Ao Dai) and the ability to incorporate cultural motifs into modern designs.</w:t>
      </w:r>
    </w:p>
    <w:p>
      <w:pPr>
        <w:numPr>
          <w:ilvl w:val="0"/>
          <w:numId w:val="1003"/>
        </w:numPr>
        <w:pStyle w:val="Compact"/>
      </w:pPr>
      <w:r>
        <w:rPr>
          <w:bCs/>
          <w:b/>
        </w:rPr>
        <w:t xml:space="preserve">Client Interaction:</w:t>
      </w:r>
      <w:r>
        <w:t xml:space="preserve"> </w:t>
      </w:r>
      <w:r>
        <w:t xml:space="preserve">Excellent communication skills to understand client needs, provide styling advice, and resolve any concerns during the tailoring process.</w:t>
      </w:r>
    </w:p>
    <w:p>
      <w:pPr>
        <w:numPr>
          <w:ilvl w:val="0"/>
          <w:numId w:val="1003"/>
        </w:numPr>
        <w:pStyle w:val="Compact"/>
      </w:pPr>
      <w:r>
        <w:rPr>
          <w:bCs/>
          <w:b/>
        </w:rPr>
        <w:t xml:space="preserve">Software Proficiency:</w:t>
      </w:r>
      <w:r>
        <w:t xml:space="preserve"> </w:t>
      </w:r>
      <w:r>
        <w:t xml:space="preserve">Basic proficiency in Adobe Illustrator for designing patterns and 3D modeling software for visualizing garment prototypes.</w:t>
      </w:r>
    </w:p>
    <w:p>
      <w:pPr>
        <w:numPr>
          <w:ilvl w:val="0"/>
          <w:numId w:val="1003"/>
        </w:numPr>
        <w:pStyle w:val="Compact"/>
      </w:pPr>
      <w:r>
        <w:rPr>
          <w:bCs/>
          <w:b/>
        </w:rPr>
        <w:t xml:space="preserve">Local Market Awareness:</w:t>
      </w:r>
      <w:r>
        <w:t xml:space="preserve"> </w:t>
      </w:r>
      <w:r>
        <w:t xml:space="preserve">Familiarity with the fashion trends, fabric suppliers, and customer preferences in Vietnam Ho Chi Minh City.</w:t>
      </w:r>
    </w:p>
    <w:bookmarkEnd w:id="25"/>
    <w:bookmarkStart w:id="28" w:name="education"/>
    <w:p>
      <w:pPr>
        <w:pStyle w:val="Heading2"/>
      </w:pPr>
      <w:r>
        <w:t xml:space="preserve">Education</w:t>
      </w:r>
    </w:p>
    <w:bookmarkStart w:id="26" w:name="X814468829440efddec2779cbc1a29aa9709b177"/>
    <w:p>
      <w:pPr>
        <w:pStyle w:val="Heading3"/>
      </w:pPr>
      <w:r>
        <w:t xml:space="preserve">Vietnam National University of Fine Arts | HCMC Campus</w:t>
      </w:r>
    </w:p>
    <w:p>
      <w:pPr>
        <w:pStyle w:val="FirstParagraph"/>
      </w:pPr>
      <w:r>
        <w:rPr>
          <w:iCs/>
          <w:i/>
        </w:rPr>
        <w:t xml:space="preserve">Bachelor’s Degree in Fashion Design (2011–2014)</w:t>
      </w:r>
    </w:p>
    <w:p>
      <w:pPr>
        <w:numPr>
          <w:ilvl w:val="0"/>
          <w:numId w:val="1004"/>
        </w:numPr>
        <w:pStyle w:val="Compact"/>
      </w:pPr>
      <w:r>
        <w:t xml:space="preserve">Specialized in garment construction, textile science, and fashion illustration.</w:t>
      </w:r>
    </w:p>
    <w:p>
      <w:pPr>
        <w:numPr>
          <w:ilvl w:val="0"/>
          <w:numId w:val="1004"/>
        </w:numPr>
        <w:pStyle w:val="Compact"/>
      </w:pPr>
      <w:r>
        <w:t xml:space="preserve">Participated in workshops on traditional Vietnamese tailoring techniques led by local artisans.</w:t>
      </w:r>
    </w:p>
    <w:bookmarkEnd w:id="26"/>
    <w:bookmarkStart w:id="27" w:name="X7d1bdd249c8fb0fe4b9eaa7e65ce84e9e13ab72"/>
    <w:p>
      <w:pPr>
        <w:pStyle w:val="Heading3"/>
      </w:pPr>
      <w:r>
        <w:t xml:space="preserve">HCMC Vocational Training Center for Tailoring</w:t>
      </w:r>
    </w:p>
    <w:p>
      <w:pPr>
        <w:pStyle w:val="FirstParagraph"/>
      </w:pPr>
      <w:r>
        <w:rPr>
          <w:iCs/>
          <w:i/>
        </w:rPr>
        <w:t xml:space="preserve">Advanced Certificate in Tailoring (2014–2015)</w:t>
      </w:r>
    </w:p>
    <w:p>
      <w:pPr>
        <w:numPr>
          <w:ilvl w:val="0"/>
          <w:numId w:val="1005"/>
        </w:numPr>
        <w:pStyle w:val="Compact"/>
      </w:pPr>
      <w:r>
        <w:t xml:space="preserve">Completed intensive training in advanced sewing techniques, garment grading, and quality control.</w:t>
      </w:r>
    </w:p>
    <w:p>
      <w:pPr>
        <w:numPr>
          <w:ilvl w:val="0"/>
          <w:numId w:val="1005"/>
        </w:numPr>
        <w:pStyle w:val="Compact"/>
      </w:pPr>
      <w:r>
        <w:t xml:space="preserve">Gained practical experience through internships with renowned tailoring businesses in HCMC.</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Master Tailor Certification</w:t>
      </w:r>
      <w:r>
        <w:t xml:space="preserve"> </w:t>
      </w:r>
      <w:r>
        <w:t xml:space="preserve">– Ho Chi Minh City Textile Association (2019)</w:t>
      </w:r>
    </w:p>
    <w:p>
      <w:pPr>
        <w:numPr>
          <w:ilvl w:val="0"/>
          <w:numId w:val="1006"/>
        </w:numPr>
        <w:pStyle w:val="Compact"/>
      </w:pPr>
      <w:r>
        <w:rPr>
          <w:bCs/>
          <w:b/>
        </w:rPr>
        <w:t xml:space="preserve">Professional Sewing Techniques</w:t>
      </w:r>
      <w:r>
        <w:t xml:space="preserve"> </w:t>
      </w:r>
      <w:r>
        <w:t xml:space="preserve">– International Fashion Academy, HCMC (2017)</w:t>
      </w:r>
    </w:p>
    <w:p>
      <w:pPr>
        <w:numPr>
          <w:ilvl w:val="0"/>
          <w:numId w:val="1006"/>
        </w:numPr>
        <w:pStyle w:val="Compact"/>
      </w:pPr>
      <w:r>
        <w:rPr>
          <w:bCs/>
          <w:b/>
        </w:rPr>
        <w:t xml:space="preserve">Cultural Heritage in Fashion</w:t>
      </w:r>
      <w:r>
        <w:t xml:space="preserve"> </w:t>
      </w:r>
      <w:r>
        <w:t xml:space="preserve">– Ministry of Culture, Sports and Tourism, Vietnam (2016)</w:t>
      </w:r>
    </w:p>
    <w:bookmarkEnd w:id="29"/>
    <w:bookmarkStart w:id="30" w:name="projects-portfolio"/>
    <w:p>
      <w:pPr>
        <w:pStyle w:val="Heading2"/>
      </w:pPr>
      <w:r>
        <w:t xml:space="preserve">Projects &amp; Portfolio</w:t>
      </w:r>
    </w:p>
    <w:p>
      <w:pPr>
        <w:pStyle w:val="FirstParagraph"/>
      </w:pPr>
      <w:r>
        <w:t xml:space="preserve">Available upon request. Highlights include:</w:t>
      </w:r>
    </w:p>
    <w:p>
      <w:pPr>
        <w:numPr>
          <w:ilvl w:val="0"/>
          <w:numId w:val="1007"/>
        </w:numPr>
        <w:pStyle w:val="Compact"/>
      </w:pPr>
      <w:r>
        <w:t xml:space="preserve">Collaborated with HCMC-based designers to create a sustainable fashion line using recycled materials, showcased at the 2021 HCMC Fashion Week.</w:t>
      </w:r>
    </w:p>
    <w:p>
      <w:pPr>
        <w:numPr>
          <w:ilvl w:val="0"/>
          <w:numId w:val="1007"/>
        </w:numPr>
        <w:pStyle w:val="Compact"/>
      </w:pPr>
      <w:r>
        <w:t xml:space="preserve">Provided tailoring services for a luxury hotel chain in HCMC, customizing uniforms for staff to reflect the city’s cultural identity.</w:t>
      </w:r>
    </w:p>
    <w:p>
      <w:pPr>
        <w:numPr>
          <w:ilvl w:val="0"/>
          <w:numId w:val="1007"/>
        </w:numPr>
        <w:pStyle w:val="Compact"/>
      </w:pPr>
      <w:r>
        <w:t xml:space="preserve">Developed a series of Ao Dai designs that blended traditional patterns with modern silhouettes, which were featured in local fashion magazines.</w:t>
      </w:r>
    </w:p>
    <w:bookmarkEnd w:id="30"/>
    <w:bookmarkStart w:id="31" w:name="references"/>
    <w:p>
      <w:pPr>
        <w:pStyle w:val="Heading2"/>
      </w:pPr>
      <w:r>
        <w:t xml:space="preserve">References</w:t>
      </w:r>
    </w:p>
    <w:p>
      <w:pPr>
        <w:pStyle w:val="FirstParagraph"/>
      </w:pPr>
      <w:r>
        <w:t xml:space="preserve">Available upon request. Previous employers and clients in Vietnam Ho Chi Minh City include:</w:t>
      </w:r>
    </w:p>
    <w:p>
      <w:pPr>
        <w:numPr>
          <w:ilvl w:val="0"/>
          <w:numId w:val="1008"/>
        </w:numPr>
        <w:pStyle w:val="Compact"/>
      </w:pPr>
      <w:r>
        <w:t xml:space="preserve">Mr. Tran Van B, Owner of Le Quy Don Tailoring Shop</w:t>
      </w:r>
    </w:p>
    <w:p>
      <w:pPr>
        <w:numPr>
          <w:ilvl w:val="0"/>
          <w:numId w:val="1008"/>
        </w:numPr>
        <w:pStyle w:val="Compact"/>
      </w:pPr>
      <w:r>
        <w:t xml:space="preserve">Ms. Pham Thi C, Designer at Thao Nguyen Fashion House</w:t>
      </w:r>
    </w:p>
    <w:p>
      <w:pPr>
        <w:numPr>
          <w:ilvl w:val="0"/>
          <w:numId w:val="1008"/>
        </w:numPr>
        <w:pStyle w:val="Compact"/>
      </w:pPr>
      <w:r>
        <w:t xml:space="preserve">Local businesses such as Saigon Plaza and Vincom Center, which have consistently used the tailor’s services for corporate uniforms.</w:t>
      </w:r>
    </w:p>
    <w:bookmarkEnd w:id="31"/>
    <w:p>
      <w:pPr>
        <w:pStyle w:val="FirstParagraph"/>
      </w:pPr>
      <w:r>
        <w:t xml:space="preserve">This resume is tailored for a professional Tailor in Vietnam Ho Chi Minh City, emphasizing skills, experience, and cultural expertise relevant to the local fashion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Ho Chi Minh City</dc:title>
  <dc:creator/>
  <cp:keywords/>
  <dcterms:created xsi:type="dcterms:W3CDTF">2025-12-09T17:54:24Z</dcterms:created>
  <dcterms:modified xsi:type="dcterms:W3CDTF">2025-12-09T17:54:24Z</dcterms:modified>
</cp:coreProperties>
</file>

<file path=docProps/custom.xml><?xml version="1.0" encoding="utf-8"?>
<Properties xmlns="http://schemas.openxmlformats.org/officeDocument/2006/custom-properties" xmlns:vt="http://schemas.openxmlformats.org/officeDocument/2006/docPropsVTypes"/>
</file>