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Primary</w:t>
      </w:r>
      <w:r>
        <w:t xml:space="preserve"> </w:t>
      </w:r>
      <w:r>
        <w:t xml:space="preserve">Teacher</w:t>
      </w:r>
      <w:r>
        <w:t xml:space="preserve"> </w:t>
      </w:r>
      <w:r>
        <w:t xml:space="preserve">in</w:t>
      </w:r>
      <w:r>
        <w:t xml:space="preserve"> </w:t>
      </w:r>
      <w:r>
        <w:t xml:space="preserve">Afghanistan</w:t>
      </w:r>
      <w:r>
        <w:t xml:space="preserve"> </w:t>
      </w:r>
      <w:r>
        <w:t xml:space="preserve">Kabul</w:t>
      </w:r>
    </w:p>
    <w:bookmarkStart w:id="28" w:name="resume"/>
    <w:p>
      <w:pPr>
        <w:pStyle w:val="Heading1"/>
      </w:pPr>
      <w:r>
        <w:t xml:space="preserve">Resume</w:t>
      </w:r>
    </w:p>
    <w:bookmarkStart w:id="20" w:name="your-full-name"/>
    <w:p>
      <w:pPr>
        <w:pStyle w:val="Heading2"/>
      </w:pPr>
      <w:r>
        <w:t xml:space="preserve">[Your Full Name]</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+93-123-456-789 |</w:t>
      </w:r>
      <w:r>
        <w:t xml:space="preserve"> </w:t>
      </w:r>
      <w:r>
        <w:rPr>
          <w:bCs/>
          <w:b/>
        </w:rPr>
        <w:t xml:space="preserve">Address:</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and passionate Primary Teacher with [X years] of experience in delivering quality education to children in Afghanistan, particularly in Kabul. Committed to fostering a safe, inclusive, and engaging learning environment that empowers students to reach their full potential. Skilled in curriculum development, classroom management, and adapting teaching methods to meet the diverse needs of students in a dynamic educational landscape. Proficient in using locally relevant resources and culturally sensitive approaches to ensure effective learning outcomes for children from all backgrounds in Kabul.</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w:t>
      </w:r>
      <w:r>
        <w:t xml:space="preserve">| [University Name], Kabul, Afghanistan | Graduated in [Year]</w:t>
      </w:r>
    </w:p>
    <w:p>
      <w:pPr>
        <w:numPr>
          <w:ilvl w:val="0"/>
          <w:numId w:val="1001"/>
        </w:numPr>
        <w:pStyle w:val="Compact"/>
      </w:pPr>
      <w:r>
        <w:rPr>
          <w:bCs/>
          <w:b/>
        </w:rPr>
        <w:t xml:space="preserve">Secondary Education (10+2)</w:t>
      </w:r>
      <w:r>
        <w:t xml:space="preserve"> </w:t>
      </w:r>
      <w:r>
        <w:t xml:space="preserve">| [School Name], Kabul, Afghanistan | Completed in [Year]</w:t>
      </w:r>
    </w:p>
    <w:bookmarkEnd w:id="22"/>
    <w:bookmarkStart w:id="23" w:name="teaching-experience"/>
    <w:p>
      <w:pPr>
        <w:pStyle w:val="Heading2"/>
      </w:pPr>
      <w:r>
        <w:t xml:space="preserve">Teaching Experience</w:t>
      </w:r>
    </w:p>
    <w:p>
      <w:pPr>
        <w:pStyle w:val="FirstParagraph"/>
      </w:pPr>
      <w:r>
        <w:rPr>
          <w:bCs/>
          <w:b/>
        </w:rPr>
        <w:t xml:space="preserve">Primary Teacher</w:t>
      </w:r>
      <w:r>
        <w:t xml:space="preserve"> </w:t>
      </w:r>
      <w:r>
        <w:t xml:space="preserve">| [School Name], Kabul, Afghanistan | [Start Date] – Present</w:t>
      </w:r>
    </w:p>
    <w:p>
      <w:pPr>
        <w:numPr>
          <w:ilvl w:val="0"/>
          <w:numId w:val="1002"/>
        </w:numPr>
        <w:pStyle w:val="Compact"/>
      </w:pPr>
      <w:r>
        <w:t xml:space="preserve">Design and implement age-appropriate lesson plans for students aged 5–12, focusing on core subjects such as mathematics, science, language arts, and social studies.</w:t>
      </w:r>
    </w:p>
    <w:p>
      <w:pPr>
        <w:numPr>
          <w:ilvl w:val="0"/>
          <w:numId w:val="1002"/>
        </w:numPr>
        <w:pStyle w:val="Compact"/>
      </w:pPr>
      <w:r>
        <w:t xml:space="preserve">Collaborate with local educators and community leaders in Kabul to integrate culturally relevant content into the curriculum, ensuring alignment with national educational standards.</w:t>
      </w:r>
    </w:p>
    <w:p>
      <w:pPr>
        <w:numPr>
          <w:ilvl w:val="0"/>
          <w:numId w:val="1002"/>
        </w:numPr>
        <w:pStyle w:val="Compact"/>
      </w:pPr>
      <w:r>
        <w:t xml:space="preserve">Provide individualized support to students facing learning challenges, including those from marginalized communities in Kabul.</w:t>
      </w:r>
    </w:p>
    <w:p>
      <w:pPr>
        <w:numPr>
          <w:ilvl w:val="0"/>
          <w:numId w:val="1002"/>
        </w:numPr>
        <w:pStyle w:val="Compact"/>
      </w:pPr>
      <w:r>
        <w:t xml:space="preserve">Conduct regular assessments and maintain detailed records of student progress, sharing insights with parents and school administrators.</w:t>
      </w:r>
    </w:p>
    <w:p>
      <w:pPr>
        <w:numPr>
          <w:ilvl w:val="0"/>
          <w:numId w:val="1002"/>
        </w:numPr>
        <w:pStyle w:val="Compact"/>
      </w:pPr>
      <w:r>
        <w:t xml:space="preserve">Participate in teacher training workshops organized by local NGOs in Kabul to enhance pedagogical skills and address the unique needs of students in conflict-affected areas.</w:t>
      </w:r>
    </w:p>
    <w:p>
      <w:pPr>
        <w:pStyle w:val="FirstParagraph"/>
      </w:pPr>
      <w:r>
        <w:rPr>
          <w:bCs/>
          <w:b/>
        </w:rPr>
        <w:t xml:space="preserve">Teaching Assistant</w:t>
      </w:r>
      <w:r>
        <w:t xml:space="preserve"> </w:t>
      </w:r>
      <w:r>
        <w:t xml:space="preserve">| [School Name], Kabul, Afghanistan | [Start Date] – [End Date]</w:t>
      </w:r>
    </w:p>
    <w:p>
      <w:pPr>
        <w:numPr>
          <w:ilvl w:val="0"/>
          <w:numId w:val="1003"/>
        </w:numPr>
        <w:pStyle w:val="Compact"/>
      </w:pPr>
      <w:r>
        <w:t xml:space="preserve">Supported primary teachers in classroom management and resource preparation, ensuring smooth daily operations in a multi-grade classroom setting.</w:t>
      </w:r>
    </w:p>
    <w:p>
      <w:pPr>
        <w:numPr>
          <w:ilvl w:val="0"/>
          <w:numId w:val="1003"/>
        </w:numPr>
        <w:pStyle w:val="Compact"/>
      </w:pPr>
      <w:r>
        <w:t xml:space="preserve">Developed interactive activities and learning materials tailored to the linguistic and cultural diversity of students in Kabul.</w:t>
      </w:r>
    </w:p>
    <w:p>
      <w:pPr>
        <w:numPr>
          <w:ilvl w:val="0"/>
          <w:numId w:val="1003"/>
        </w:numPr>
        <w:pStyle w:val="Compact"/>
      </w:pPr>
      <w:r>
        <w:t xml:space="preserve">Assisted in organizing extracurricular programs, including art, music, and sports, to promote holistic development among students.</w:t>
      </w:r>
    </w:p>
    <w:bookmarkEnd w:id="23"/>
    <w:bookmarkStart w:id="24" w:name="skills"/>
    <w:p>
      <w:pPr>
        <w:pStyle w:val="Heading2"/>
      </w:pPr>
      <w:r>
        <w:t xml:space="preserve">Skills</w:t>
      </w:r>
    </w:p>
    <w:p>
      <w:pPr>
        <w:numPr>
          <w:ilvl w:val="0"/>
          <w:numId w:val="1004"/>
        </w:numPr>
        <w:pStyle w:val="Compact"/>
      </w:pPr>
      <w:r>
        <w:t xml:space="preserve">Curriculum Design and Adaptation for Primary Education in Afghanistan</w:t>
      </w:r>
    </w:p>
    <w:p>
      <w:pPr>
        <w:numPr>
          <w:ilvl w:val="0"/>
          <w:numId w:val="1004"/>
        </w:numPr>
        <w:pStyle w:val="Compact"/>
      </w:pPr>
      <w:r>
        <w:t xml:space="preserve">Classroom Management and Student Engagement Strategies</w:t>
      </w:r>
    </w:p>
    <w:p>
      <w:pPr>
        <w:numPr>
          <w:ilvl w:val="0"/>
          <w:numId w:val="1004"/>
        </w:numPr>
        <w:pStyle w:val="Compact"/>
      </w:pPr>
      <w:r>
        <w:t xml:space="preserve">Cultural Sensitivity and Communication in Diverse Settings (Kabul Context)</w:t>
      </w:r>
    </w:p>
    <w:p>
      <w:pPr>
        <w:numPr>
          <w:ilvl w:val="0"/>
          <w:numId w:val="1004"/>
        </w:numPr>
        <w:pStyle w:val="Compact"/>
      </w:pPr>
      <w:r>
        <w:t xml:space="preserve">Assessment and Evaluation Techniques for Early Childhood Learning</w:t>
      </w:r>
    </w:p>
    <w:p>
      <w:pPr>
        <w:numPr>
          <w:ilvl w:val="0"/>
          <w:numId w:val="1004"/>
        </w:numPr>
        <w:pStyle w:val="Compact"/>
      </w:pPr>
      <w:r>
        <w:t xml:space="preserve">Use of Local Resources and Technology in Teaching (e.g., low-cost materials, digital tools)</w:t>
      </w:r>
    </w:p>
    <w:p>
      <w:pPr>
        <w:numPr>
          <w:ilvl w:val="0"/>
          <w:numId w:val="1004"/>
        </w:numPr>
        <w:pStyle w:val="Compact"/>
      </w:pPr>
      <w:r>
        <w:t xml:space="preserve">Collaboration with Community Organizations in Kabul for Educational Initiatives</w:t>
      </w:r>
    </w:p>
    <w:bookmarkEnd w:id="24"/>
    <w:bookmarkStart w:id="25" w:name="certifications"/>
    <w:p>
      <w:pPr>
        <w:pStyle w:val="Heading2"/>
      </w:pPr>
      <w:r>
        <w:t xml:space="preserve">Certifications</w:t>
      </w:r>
    </w:p>
    <w:p>
      <w:pPr>
        <w:numPr>
          <w:ilvl w:val="0"/>
          <w:numId w:val="1005"/>
        </w:numPr>
        <w:pStyle w:val="Compact"/>
      </w:pPr>
      <w:r>
        <w:rPr>
          <w:bCs/>
          <w:b/>
        </w:rPr>
        <w:t xml:space="preserve">Teaching Certificate in Primary Education</w:t>
      </w:r>
      <w:r>
        <w:t xml:space="preserve"> </w:t>
      </w:r>
      <w:r>
        <w:t xml:space="preserve">| [Institution Name], Kabul, Afghanistan | [Year]</w:t>
      </w:r>
    </w:p>
    <w:p>
      <w:pPr>
        <w:numPr>
          <w:ilvl w:val="0"/>
          <w:numId w:val="1005"/>
        </w:numPr>
        <w:pStyle w:val="Compact"/>
      </w:pPr>
      <w:r>
        <w:rPr>
          <w:bCs/>
          <w:b/>
        </w:rPr>
        <w:t xml:space="preserve">Child Safety and Protection Training</w:t>
      </w:r>
      <w:r>
        <w:t xml:space="preserve"> </w:t>
      </w:r>
      <w:r>
        <w:t xml:space="preserve">| [Organization Name], Kabul, Afghanistan | [Year]</w:t>
      </w:r>
    </w:p>
    <w:p>
      <w:pPr>
        <w:numPr>
          <w:ilvl w:val="0"/>
          <w:numId w:val="1005"/>
        </w:numPr>
        <w:pStyle w:val="Compact"/>
      </w:pPr>
      <w:r>
        <w:rPr>
          <w:bCs/>
          <w:b/>
        </w:rPr>
        <w:t xml:space="preserve">Emergency Response and Disaster Preparedness for Educators</w:t>
      </w:r>
      <w:r>
        <w:t xml:space="preserve"> </w:t>
      </w:r>
      <w:r>
        <w:t xml:space="preserve">| [Organization Name], Kabul, Afghanistan | [Year]</w:t>
      </w:r>
    </w:p>
    <w:bookmarkEnd w:id="25"/>
    <w:bookmarkStart w:id="26" w:name="languages"/>
    <w:p>
      <w:pPr>
        <w:pStyle w:val="Heading2"/>
      </w:pPr>
      <w:r>
        <w:t xml:space="preserve">Languages</w:t>
      </w:r>
    </w:p>
    <w:p>
      <w:pPr>
        <w:numPr>
          <w:ilvl w:val="0"/>
          <w:numId w:val="1006"/>
        </w:numPr>
        <w:pStyle w:val="Compact"/>
      </w:pPr>
      <w:r>
        <w:rPr>
          <w:bCs/>
          <w:b/>
        </w:rPr>
        <w:t xml:space="preserve">Dari/Pashto:</w:t>
      </w:r>
      <w:r>
        <w:t xml:space="preserve"> </w:t>
      </w:r>
      <w:r>
        <w:t xml:space="preserve">Fluent (for effective communication with students and families in Kabul)</w:t>
      </w:r>
    </w:p>
    <w:p>
      <w:pPr>
        <w:numPr>
          <w:ilvl w:val="0"/>
          <w:numId w:val="1006"/>
        </w:numPr>
        <w:pStyle w:val="Compact"/>
      </w:pPr>
      <w:r>
        <w:rPr>
          <w:bCs/>
          <w:b/>
        </w:rPr>
        <w:t xml:space="preserve">English:</w:t>
      </w:r>
      <w:r>
        <w:t xml:space="preserve"> </w:t>
      </w:r>
      <w:r>
        <w:t xml:space="preserve">Proficient (for curriculum materials, collaboration with international partners, and administrative tasks)</w:t>
      </w:r>
    </w:p>
    <w:bookmarkEnd w:id="26"/>
    <w:bookmarkStart w:id="27" w:name="additional-information"/>
    <w:p>
      <w:pPr>
        <w:pStyle w:val="Heading2"/>
      </w:pPr>
      <w:r>
        <w:t xml:space="preserve">Additional Information</w:t>
      </w:r>
    </w:p>
    <w:p>
      <w:pPr>
        <w:pStyle w:val="FirstParagraph"/>
      </w:pPr>
      <w:r>
        <w:t xml:space="preserve">Active participant in community development projects in Kabul, including literacy campaigns and girls' education initiatives. Committed to promoting gender equality and access to education for all children in Afghanistan. Demonstrated ability to work under challenging conditions, such as limited resources or political instability, while maintaining a focus on student welfare and academic progress.</w:t>
      </w:r>
    </w:p>
    <w:bookmarkEnd w:id="27"/>
    <w:p>
      <w:pPr>
        <w:pStyle w:val="BodyText"/>
      </w:pPr>
      <w:r>
        <w:t xml:space="preserve">© [Your Name] | Kabul, Afghanistan | [Date]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Primary Teacher in Afghanistan Kabul</dc:title>
  <dc:creator/>
  <dc:language>en</dc:language>
  <cp:keywords/>
  <dcterms:created xsi:type="dcterms:W3CDTF">2026-07-21T10:39:50Z</dcterms:created>
  <dcterms:modified xsi:type="dcterms:W3CDTF">2026-07-21T10:39:50Z</dcterms:modified>
</cp:coreProperties>
</file>

<file path=docProps/custom.xml><?xml version="1.0" encoding="utf-8"?>
<Properties xmlns="http://schemas.openxmlformats.org/officeDocument/2006/custom-properties" xmlns:vt="http://schemas.openxmlformats.org/officeDocument/2006/docPropsVTypes"/>
</file>