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0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Sharma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+91 9876543210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priyasharma.teacher@gmail.com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12, MG Road, Mumbai, Maharashtra - 400001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7 years of experience in delivering quality education to children aged 5-12 in Mumbai. Committed to fostering a nurturing and inclusive learning environment aligned with the Indian curriculum (CBSE/ICSE). Proven expertise in curriculum development, classroom management, and student assessment. A strong advocate for holistic development and active engagement with parents to ensure academic success. Seeking opportunities to contribute to the growth of primary education in India's vibrant city of Mumbai.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, University of Mumbai, 2015</w:t>
      </w:r>
      <w:r>
        <w:br/>
      </w:r>
      <w:r>
        <w:t xml:space="preserve">Specialization: Primary Education with focus on child psychology and pedagogical strategies.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English Literature</w:t>
      </w:r>
      <w:r>
        <w:t xml:space="preserve">, University of Mumbai, 2013</w:t>
      </w:r>
      <w:r>
        <w:br/>
      </w:r>
      <w:r>
        <w:t xml:space="preserve">Graduated with distinction, emphasizing communication skills and literary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Certificate (SSC)</w:t>
      </w:r>
      <w:r>
        <w:t xml:space="preserve">, Bombay High School, 2009</w:t>
      </w:r>
      <w:r>
        <w:br/>
      </w:r>
      <w:r>
        <w:t xml:space="preserve">Completed with a score of 92% in Science and English.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primary-teacher"/>
    <w:p>
      <w:pPr>
        <w:pStyle w:val="Heading3"/>
      </w:pPr>
      <w:r>
        <w:rPr>
          <w:bCs/>
          <w:b/>
        </w:rPr>
        <w:t xml:space="preserve">Primary Teacher</w:t>
      </w:r>
    </w:p>
    <w:p>
      <w:pPr>
        <w:pStyle w:val="FirstParagraph"/>
      </w:pPr>
      <w:r>
        <w:rPr>
          <w:iCs/>
          <w:i/>
        </w:rPr>
        <w:t xml:space="preserve">Mumbai Public School, Mumbai, India</w:t>
      </w:r>
      <w:r>
        <w:t xml:space="preserve"> </w:t>
      </w:r>
      <w:r>
        <w:t xml:space="preserve">| January 2018 – Present</w:t>
      </w:r>
      <w:r>
        <w:br/>
      </w:r>
      <w:r>
        <w:t xml:space="preserve">- Designed and implemented age-appropriate lesson plans aligned with CBSE guidelines for Classes I to V.</w:t>
      </w:r>
      <w:r>
        <w:br/>
      </w:r>
      <w:r>
        <w:t xml:space="preserve">- Conducted interactive classes using technology (smartboards, educational apps) to enhance student engagement.</w:t>
      </w:r>
      <w:r>
        <w:br/>
      </w:r>
      <w:r>
        <w:t xml:space="preserve">- Monitored and assessed student progress through regular tests, projects, and participation in co-curricular activities.</w:t>
      </w:r>
      <w:r>
        <w:br/>
      </w:r>
      <w:r>
        <w:t xml:space="preserve">- Collaborated with parents through monthly meetings to discuss academic performance and behavioral growth.</w:t>
      </w:r>
      <w:r>
        <w:br/>
      </w:r>
      <w:r>
        <w:t xml:space="preserve">- Organized school-wide events like "Math Week" and "Eco-Club" to promote interdisciplinary learning.</w:t>
      </w:r>
    </w:p>
    <w:bookmarkEnd w:id="23"/>
    <w:bookmarkStart w:id="24" w:name="assistant-teacher"/>
    <w:p>
      <w:pPr>
        <w:pStyle w:val="Heading3"/>
      </w:pPr>
      <w:r>
        <w:rPr>
          <w:bCs/>
          <w:b/>
        </w:rPr>
        <w:t xml:space="preserve">Assistant Teacher</w:t>
      </w:r>
    </w:p>
    <w:p>
      <w:pPr>
        <w:pStyle w:val="FirstParagraph"/>
      </w:pPr>
      <w:r>
        <w:rPr>
          <w:iCs/>
          <w:i/>
        </w:rPr>
        <w:t xml:space="preserve">School of Excellence, Mumbai, India</w:t>
      </w:r>
      <w:r>
        <w:t xml:space="preserve"> </w:t>
      </w:r>
      <w:r>
        <w:t xml:space="preserve">| June 2015 – December 2017</w:t>
      </w:r>
      <w:r>
        <w:br/>
      </w:r>
      <w:r>
        <w:t xml:space="preserve">- Supported the teaching staff in managing classroom dynamics and assisting with curriculum delivery.</w:t>
      </w:r>
      <w:r>
        <w:br/>
      </w:r>
      <w:r>
        <w:t xml:space="preserve">- Developed creative learning materials (flashcards, storybooks) to cater to diverse learning needs.</w:t>
      </w:r>
      <w:r>
        <w:br/>
      </w:r>
      <w:r>
        <w:t xml:space="preserve">- Assisted in organizing parent-teacher conferences and maintained detailed student records.</w:t>
      </w:r>
      <w:r>
        <w:br/>
      </w:r>
      <w:r>
        <w:t xml:space="preserve">- Participated in training programs on child safety and inclusive education.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syllabi for primary subjects (Math, Science, English, Social Studies) tailored for Mumbai's schools.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discipline while encouraging curiosity and creativity.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digital tools like Google Classroom, Kahoot!, and interactive whiteboards.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Hindi, and basic Marathi (local language of Mumbai).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Career Guidance:</w:t>
      </w:r>
      <w:r>
        <w:t xml:space="preserve"> </w:t>
      </w:r>
      <w:r>
        <w:t xml:space="preserve">Experienced in mentoring students for competitive exams like Olympiads and NCO (National Cyber Olympiad).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Central Teacher Eligibility Test (CTET)</w:t>
      </w:r>
      <w:r>
        <w:t xml:space="preserve">, 2016 – Qualified with a score of 135/150.</w:t>
      </w:r>
      <w:r>
        <w:br/>
      </w:r>
      <w:r>
        <w:t xml:space="preserve">Mandatory certification for primary teachers in India.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on Child Psychology</w:t>
      </w:r>
      <w:r>
        <w:t xml:space="preserve">, Mumbai Education Department, 2020.</w:t>
      </w:r>
      <w:r>
        <w:br/>
      </w:r>
      <w:r>
        <w:t xml:space="preserve">Focused on understanding developmental stages and emotional support for young learners.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Online Course: Teaching with Technology</w:t>
      </w:r>
      <w:r>
        <w:t xml:space="preserve">, Coursera, 2019.</w:t>
      </w:r>
      <w:r>
        <w:br/>
      </w:r>
      <w:r>
        <w:t xml:space="preserve">Enhanced skills in integrating technology into traditional teaching methods.</w:t>
      </w:r>
    </w:p>
    <w:bookmarkEnd w:id="27"/>
    <w:bookmarkStart w:id="28" w:name="projects-extracurriculars"/>
    <w:p>
      <w:pPr>
        <w:pStyle w:val="Heading2"/>
      </w:pPr>
      <w:r>
        <w:t xml:space="preserve">Projects &amp; Extracurriculars</w:t>
      </w:r>
    </w:p>
    <w:p>
      <w:pPr>
        <w:pStyle w:val="FirstParagraph"/>
      </w:pPr>
      <w:r>
        <w:rPr>
          <w:bCs/>
          <w:b/>
        </w:rPr>
        <w:t xml:space="preserve">"Literacy for All" Initiative (2021):</w:t>
      </w:r>
      <w:r>
        <w:t xml:space="preserve"> </w:t>
      </w:r>
      <w:r>
        <w:t xml:space="preserve">Led a team of 5 teachers to conduct free evening classes for underprivileged children in Dharavi, Mumbai. Resulted in 80% improvement in reading skills among 50+ students.</w:t>
      </w:r>
    </w:p>
    <w:p>
      <w:pPr>
        <w:pStyle w:val="BodyText"/>
      </w:pPr>
      <w:r>
        <w:rPr>
          <w:bCs/>
          <w:b/>
        </w:rPr>
        <w:t xml:space="preserve">School Newsletter Editor:</w:t>
      </w:r>
      <w:r>
        <w:t xml:space="preserve"> </w:t>
      </w:r>
      <w:r>
        <w:t xml:space="preserve">Published monthly newsletters highlighting student achievements, upcoming events, and educational tips for parents. Increased parent engagement by 30%.</w:t>
      </w:r>
    </w:p>
    <w:p>
      <w:pPr>
        <w:pStyle w:val="BodyText"/>
      </w:pPr>
      <w:r>
        <w:rPr>
          <w:bCs/>
          <w:b/>
        </w:rPr>
        <w:t xml:space="preserve">Environmental Club Coordinator:</w:t>
      </w:r>
      <w:r>
        <w:t xml:space="preserve"> </w:t>
      </w:r>
      <w:r>
        <w:t xml:space="preserve">Organized tree-planting drives and recycling campaigns in partnership with local NGOs. Earned the "Green School Award" in 2022.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a Primary Teacher position in India, specifically Mumbai, emphasizing curriculum alignment with Indian educational standards and community engagement. Keywords: Resume, Teacher Primary, India Mumbai are incorporated to meet the specified requirements.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Primary, India Mumbai</dc:title>
  <dc:creator/>
  <dc:language>en</dc:language>
  <cp:keywords/>
  <dcterms:created xsi:type="dcterms:W3CDTF">2026-07-23T03:20:10Z</dcterms:created>
  <dcterms:modified xsi:type="dcterms:W3CDTF">2026-07-23T03:20:10Z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