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Kuwait</w:t>
      </w:r>
      <w:r>
        <w:t xml:space="preserve"> </w:t>
      </w:r>
      <w:r>
        <w:t xml:space="preserve">Kuwait</w:t>
      </w:r>
      <w:r>
        <w:t xml:space="preserve"> </w:t>
      </w:r>
      <w:r>
        <w:t xml:space="preserve">City</w:t>
      </w:r>
    </w:p>
    <w:bookmarkStart w:id="28" w:name="X04f03d486fb4977f2bcebfa9301a2da85d00642"/>
    <w:p>
      <w:pPr>
        <w:pStyle w:val="Heading1"/>
      </w:pPr>
      <w:r>
        <w:t xml:space="preserve">Resume for Teacher Primary - Kuwait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I am a dedicated and passionate Primary Teacher with [X years] of experience in delivering high-quality education to young learners. My expertise lies in designing age-appropriate curricula, fostering creativity, and nurturing a love for learning in children aged 5–11. As a qualified educator with a strong commitment to student development, I am eager to contribute my skills and knowledge to [School Name or Institution] in Kuwait City. My goal is to create an inclusive and stimulating classroom environment that aligns with the educational standards of Kuwait while embracing modern pedagogical practices tailored for primary students.</w:t>
      </w:r>
    </w:p>
    <w:p>
      <w:pPr>
        <w:pStyle w:val="BodyText"/>
      </w:pPr>
      <w:r>
        <w:t xml:space="preserve">Having worked in diverse educational settings, I am well-versed in adapting teaching strategies to meet the needs of a multicultural student body. My experience in Kuwait City has equipped me with a deep understanding of local educational frameworks and cultural sensitivities, ensuring that my teaching methods are both effective and respectful of the community’s values. This resume highlights my qualifications, achievements, and dedication to excellence in primary education, making me an ideal candidate for roles in Kuwait City.</w:t>
      </w:r>
    </w:p>
    <w:bookmarkEnd w:id="21"/>
    <w:bookmarkStart w:id="22" w:name="education"/>
    <w:p>
      <w:pPr>
        <w:pStyle w:val="Heading2"/>
      </w:pPr>
      <w:r>
        <w:t xml:space="preserve">Education</w:t>
      </w:r>
    </w:p>
    <w:p>
      <w:pPr>
        <w:pStyle w:val="FirstParagraph"/>
      </w:pPr>
      <w:r>
        <w:rPr>
          <w:bCs/>
          <w:b/>
        </w:rPr>
        <w:t xml:space="preserve">Bachelor of Education (Primary)</w:t>
      </w:r>
    </w:p>
    <w:p>
      <w:pPr>
        <w:pStyle w:val="BodyText"/>
      </w:pPr>
      <w:r>
        <w:t xml:space="preserve">[University Name], [City, Country]</w:t>
      </w:r>
    </w:p>
    <w:p>
      <w:pPr>
        <w:pStyle w:val="BodyText"/>
      </w:pPr>
      <w:r>
        <w:t xml:space="preserve">Graduated: [Month, Year]</w:t>
      </w:r>
    </w:p>
    <w:p>
      <w:pPr>
        <w:numPr>
          <w:ilvl w:val="0"/>
          <w:numId w:val="1001"/>
        </w:numPr>
        <w:pStyle w:val="Compact"/>
      </w:pPr>
      <w:r>
        <w:t xml:space="preserve">Coursework focused on child development, curriculum design, and classroom management.</w:t>
      </w:r>
    </w:p>
    <w:p>
      <w:pPr>
        <w:numPr>
          <w:ilvl w:val="0"/>
          <w:numId w:val="1001"/>
        </w:numPr>
        <w:pStyle w:val="Compact"/>
      </w:pPr>
      <w:r>
        <w:t xml:space="preserve">Completed a 12-week teaching practicum at a primary school in [Location], gaining hands-on experience in lesson planning and student engagement.</w:t>
      </w:r>
    </w:p>
    <w:p>
      <w:pPr>
        <w:pStyle w:val="FirstParagraph"/>
      </w:pPr>
      <w:r>
        <w:rPr>
          <w:bCs/>
          <w:b/>
        </w:rPr>
        <w:t xml:space="preserve">Master of Arts in Education</w:t>
      </w:r>
    </w:p>
    <w:p>
      <w:pPr>
        <w:pStyle w:val="BodyText"/>
      </w:pPr>
      <w:r>
        <w:t xml:space="preserve">[University Name], [City, Country]</w:t>
      </w:r>
    </w:p>
    <w:p>
      <w:pPr>
        <w:pStyle w:val="BodyText"/>
      </w:pPr>
      <w:r>
        <w:t xml:space="preserve">Graduated: [Month, Year]</w:t>
      </w:r>
    </w:p>
    <w:p>
      <w:pPr>
        <w:numPr>
          <w:ilvl w:val="0"/>
          <w:numId w:val="1002"/>
        </w:numPr>
        <w:pStyle w:val="Compact"/>
      </w:pPr>
      <w:r>
        <w:t xml:space="preserve">Specialized in early childhood education and inclusive learning strategies.</w:t>
      </w:r>
    </w:p>
    <w:p>
      <w:pPr>
        <w:numPr>
          <w:ilvl w:val="0"/>
          <w:numId w:val="1002"/>
        </w:numPr>
        <w:pStyle w:val="Compact"/>
      </w:pPr>
      <w:r>
        <w:t xml:space="preserve">Published a research paper on "Bridging Cultural Diversity in Primary Classrooms" (202X).</w:t>
      </w:r>
    </w:p>
    <w:p>
      <w:pPr>
        <w:pStyle w:val="FirstParagraph"/>
      </w:pPr>
      <w:r>
        <w:rPr>
          <w:bCs/>
          <w:b/>
        </w:rPr>
        <w:t xml:space="preserve">Certifications</w:t>
      </w:r>
    </w:p>
    <w:p>
      <w:pPr>
        <w:numPr>
          <w:ilvl w:val="0"/>
          <w:numId w:val="1003"/>
        </w:numPr>
        <w:pStyle w:val="Compact"/>
      </w:pPr>
      <w:r>
        <w:t xml:space="preserve">TESOL/TEFL Certification, [Institution Name], [Year]</w:t>
      </w:r>
    </w:p>
    <w:p>
      <w:pPr>
        <w:numPr>
          <w:ilvl w:val="0"/>
          <w:numId w:val="1003"/>
        </w:numPr>
        <w:pStyle w:val="Compact"/>
      </w:pPr>
      <w:r>
        <w:t xml:space="preserve">Microsoft Certified Educator (MCE), [Year]</w:t>
      </w:r>
    </w:p>
    <w:p>
      <w:pPr>
        <w:numPr>
          <w:ilvl w:val="0"/>
          <w:numId w:val="1003"/>
        </w:numPr>
        <w:pStyle w:val="Compact"/>
      </w:pPr>
      <w:r>
        <w:t xml:space="preserve">Kuwait National Curriculum for Primary Education, [Institution Name], [Year]</w:t>
      </w:r>
    </w:p>
    <w:bookmarkEnd w:id="22"/>
    <w:bookmarkStart w:id="23" w:name="teaching-experience"/>
    <w:p>
      <w:pPr>
        <w:pStyle w:val="Heading2"/>
      </w:pPr>
      <w:r>
        <w:t xml:space="preserve">Teaching Experience</w:t>
      </w:r>
    </w:p>
    <w:p>
      <w:pPr>
        <w:pStyle w:val="FirstParagraph"/>
      </w:pPr>
      <w:r>
        <w:rPr>
          <w:bCs/>
          <w:b/>
        </w:rPr>
        <w:t xml:space="preserve">Primary Teacher</w:t>
      </w:r>
    </w:p>
    <w:p>
      <w:pPr>
        <w:pStyle w:val="BodyText"/>
      </w:pPr>
      <w:r>
        <w:t xml:space="preserve">[School Name], Kuwait City, Kuwait</w:t>
      </w:r>
    </w:p>
    <w:p>
      <w:pPr>
        <w:pStyle w:val="BodyText"/>
      </w:pPr>
      <w:r>
        <w:t xml:space="preserve">June 2018 – Present</w:t>
      </w:r>
    </w:p>
    <w:p>
      <w:pPr>
        <w:numPr>
          <w:ilvl w:val="0"/>
          <w:numId w:val="1004"/>
        </w:numPr>
        <w:pStyle w:val="Compact"/>
      </w:pPr>
      <w:r>
        <w:t xml:space="preserve">Designed and delivered daily lessons for Grades 1–6, focusing on literacy, numeracy, and critical thinking.</w:t>
      </w:r>
    </w:p>
    <w:p>
      <w:pPr>
        <w:numPr>
          <w:ilvl w:val="0"/>
          <w:numId w:val="1004"/>
        </w:numPr>
        <w:pStyle w:val="Compact"/>
      </w:pPr>
      <w:r>
        <w:t xml:space="preserve">Innovated teaching methods by integrating technology (e.g., interactive whiteboards, educational apps) to enhance student engagement.</w:t>
      </w:r>
    </w:p>
    <w:p>
      <w:pPr>
        <w:numPr>
          <w:ilvl w:val="0"/>
          <w:numId w:val="1004"/>
        </w:numPr>
        <w:pStyle w:val="Compact"/>
      </w:pPr>
      <w:r>
        <w:t xml:space="preserve">Mentored new teachers in the school’s curriculum and classroom management techniques.</w:t>
      </w:r>
    </w:p>
    <w:p>
      <w:pPr>
        <w:numPr>
          <w:ilvl w:val="0"/>
          <w:numId w:val="1004"/>
        </w:numPr>
        <w:pStyle w:val="Compact"/>
      </w:pPr>
      <w:r>
        <w:t xml:space="preserve">Collaborated with parents and administrators to create individualized learning plans for students with special needs.</w:t>
      </w:r>
    </w:p>
    <w:p>
      <w:pPr>
        <w:numPr>
          <w:ilvl w:val="0"/>
          <w:numId w:val="1004"/>
        </w:numPr>
        <w:pStyle w:val="Compact"/>
      </w:pPr>
      <w:r>
        <w:t xml:space="preserve">Organized extracurricular activities, including science fairs and storytelling competitions, to promote holistic development.</w:t>
      </w:r>
    </w:p>
    <w:p>
      <w:pPr>
        <w:pStyle w:val="FirstParagraph"/>
      </w:pPr>
      <w:r>
        <w:rPr>
          <w:bCs/>
          <w:b/>
        </w:rPr>
        <w:t xml:space="preserve">Teaching Assistant</w:t>
      </w:r>
    </w:p>
    <w:p>
      <w:pPr>
        <w:pStyle w:val="BodyText"/>
      </w:pPr>
      <w:r>
        <w:t xml:space="preserve">[School Name], Kuwait City, Kuwait</w:t>
      </w:r>
    </w:p>
    <w:p>
      <w:pPr>
        <w:pStyle w:val="BodyText"/>
      </w:pPr>
      <w:r>
        <w:t xml:space="preserve">September 2015 – May 2018</w:t>
      </w:r>
    </w:p>
    <w:p>
      <w:pPr>
        <w:numPr>
          <w:ilvl w:val="0"/>
          <w:numId w:val="1005"/>
        </w:numPr>
        <w:pStyle w:val="Compact"/>
      </w:pPr>
      <w:r>
        <w:t xml:space="preserve">Supported classroom teachers in planning lessons and managing student behavior.</w:t>
      </w:r>
    </w:p>
    <w:p>
      <w:pPr>
        <w:numPr>
          <w:ilvl w:val="0"/>
          <w:numId w:val="1005"/>
        </w:numPr>
        <w:pStyle w:val="Compact"/>
      </w:pPr>
      <w:r>
        <w:t xml:space="preserve">Provided one-on-one tutoring to students struggling with core subjects.</w:t>
      </w:r>
    </w:p>
    <w:p>
      <w:pPr>
        <w:numPr>
          <w:ilvl w:val="0"/>
          <w:numId w:val="1005"/>
        </w:numPr>
        <w:pStyle w:val="Compact"/>
      </w:pPr>
      <w:r>
        <w:t xml:space="preserve">Captured and maintained student progress records using the school’s digital platform.</w:t>
      </w:r>
    </w:p>
    <w:p>
      <w:pPr>
        <w:numPr>
          <w:ilvl w:val="0"/>
          <w:numId w:val="1005"/>
        </w:numPr>
        <w:pStyle w:val="Compact"/>
      </w:pPr>
      <w:r>
        <w:t xml:space="preserve">Participated in professional development workshops on inclusive education and cultural awareness.</w:t>
      </w:r>
    </w:p>
    <w:p>
      <w:pPr>
        <w:pStyle w:val="FirstParagraph"/>
      </w:pPr>
      <w:r>
        <w:rPr>
          <w:bCs/>
          <w:b/>
        </w:rPr>
        <w:t xml:space="preserve">Volunteer Tutor</w:t>
      </w:r>
    </w:p>
    <w:p>
      <w:pPr>
        <w:pStyle w:val="BodyText"/>
      </w:pPr>
      <w:r>
        <w:t xml:space="preserve">[Nonprofit Organization Name], Kuwait City, Kuwait</w:t>
      </w:r>
    </w:p>
    <w:p>
      <w:pPr>
        <w:pStyle w:val="BodyText"/>
      </w:pPr>
      <w:r>
        <w:t xml:space="preserve">2013 – 2015</w:t>
      </w:r>
    </w:p>
    <w:p>
      <w:pPr>
        <w:numPr>
          <w:ilvl w:val="0"/>
          <w:numId w:val="1006"/>
        </w:numPr>
        <w:pStyle w:val="Compact"/>
      </w:pPr>
      <w:r>
        <w:t xml:space="preserve">Tutored underprivileged children in English and math for 10 hours weekly.</w:t>
      </w:r>
    </w:p>
    <w:p>
      <w:pPr>
        <w:numPr>
          <w:ilvl w:val="0"/>
          <w:numId w:val="1006"/>
        </w:numPr>
        <w:pStyle w:val="Compact"/>
      </w:pPr>
      <w:r>
        <w:t xml:space="preserve">Developed a mentorship program to encourage students to pursue higher education.</w:t>
      </w:r>
    </w:p>
    <w:bookmarkEnd w:id="23"/>
    <w:bookmarkStart w:id="24" w:name="skills"/>
    <w:p>
      <w:pPr>
        <w:pStyle w:val="Heading2"/>
      </w:pPr>
      <w:r>
        <w:t xml:space="preserve">Skills</w:t>
      </w:r>
    </w:p>
    <w:p>
      <w:pPr>
        <w:numPr>
          <w:ilvl w:val="0"/>
          <w:numId w:val="1007"/>
        </w:numPr>
        <w:pStyle w:val="Compact"/>
      </w:pPr>
      <w:r>
        <w:rPr>
          <w:bCs/>
          <w:b/>
        </w:rPr>
        <w:t xml:space="preserve">Curriculum Development:</w:t>
      </w:r>
      <w:r>
        <w:t xml:space="preserve"> </w:t>
      </w:r>
      <w:r>
        <w:t xml:space="preserve">Experienced in creating and adapting lesson plans for primary-level subjects (math, science, language arts).</w:t>
      </w:r>
    </w:p>
    <w:p>
      <w:pPr>
        <w:numPr>
          <w:ilvl w:val="0"/>
          <w:numId w:val="1007"/>
        </w:numPr>
        <w:pStyle w:val="Compact"/>
      </w:pPr>
      <w:r>
        <w:rPr>
          <w:bCs/>
          <w:b/>
        </w:rPr>
        <w:t xml:space="preserve">Classroom Management:</w:t>
      </w:r>
      <w:r>
        <w:t xml:space="preserve"> </w:t>
      </w:r>
      <w:r>
        <w:t xml:space="preserve">Proven ability to maintain a positive learning environment and manage diverse student needs.</w:t>
      </w:r>
    </w:p>
    <w:p>
      <w:pPr>
        <w:numPr>
          <w:ilvl w:val="0"/>
          <w:numId w:val="1007"/>
        </w:numPr>
        <w:pStyle w:val="Compact"/>
      </w:pPr>
      <w:r>
        <w:rPr>
          <w:bCs/>
          <w:b/>
        </w:rPr>
        <w:t xml:space="preserve">Cultural Sensitivity:</w:t>
      </w:r>
      <w:r>
        <w:t xml:space="preserve"> </w:t>
      </w:r>
      <w:r>
        <w:t xml:space="preserve">Familiar with the educational and cultural context of Kuwait City, ensuring inclusive practices.</w:t>
      </w:r>
    </w:p>
    <w:p>
      <w:pPr>
        <w:numPr>
          <w:ilvl w:val="0"/>
          <w:numId w:val="1007"/>
        </w:numPr>
        <w:pStyle w:val="Compact"/>
      </w:pPr>
      <w:r>
        <w:rPr>
          <w:bCs/>
          <w:b/>
        </w:rPr>
        <w:t xml:space="preserve">Technology Integration:</w:t>
      </w:r>
      <w:r>
        <w:t xml:space="preserve"> </w:t>
      </w:r>
      <w:r>
        <w:t xml:space="preserve">Proficient in using digital tools like Google Classroom, Kahoot!, and SMART Boards to enhance teaching.</w:t>
      </w:r>
    </w:p>
    <w:p>
      <w:pPr>
        <w:numPr>
          <w:ilvl w:val="0"/>
          <w:numId w:val="1007"/>
        </w:numPr>
        <w:pStyle w:val="Compact"/>
      </w:pPr>
      <w:r>
        <w:rPr>
          <w:bCs/>
          <w:b/>
        </w:rPr>
        <w:t xml:space="preserve">Communication:</w:t>
      </w:r>
      <w:r>
        <w:t xml:space="preserve"> </w:t>
      </w:r>
      <w:r>
        <w:t xml:space="preserve">Strong verbal and written communication skills for interacting with students, parents, and colleagues.</w:t>
      </w:r>
    </w:p>
    <w:p>
      <w:pPr>
        <w:numPr>
          <w:ilvl w:val="0"/>
          <w:numId w:val="1007"/>
        </w:numPr>
        <w:pStyle w:val="Compact"/>
      </w:pPr>
      <w:r>
        <w:rPr>
          <w:bCs/>
          <w:b/>
        </w:rPr>
        <w:t xml:space="preserve">Languages:</w:t>
      </w:r>
      <w:r>
        <w:t xml:space="preserve"> </w:t>
      </w:r>
      <w:r>
        <w:t xml:space="preserve">Fluent in English and Arabic; basic knowledge of French (if applicable).</w:t>
      </w:r>
    </w:p>
    <w:bookmarkEnd w:id="24"/>
    <w:bookmarkStart w:id="25" w:name="certifications"/>
    <w:p>
      <w:pPr>
        <w:pStyle w:val="Heading2"/>
      </w:pPr>
      <w:r>
        <w:t xml:space="preserve">Certifications</w:t>
      </w:r>
    </w:p>
    <w:p>
      <w:pPr>
        <w:numPr>
          <w:ilvl w:val="0"/>
          <w:numId w:val="1008"/>
        </w:numPr>
        <w:pStyle w:val="Compact"/>
      </w:pPr>
      <w:r>
        <w:t xml:space="preserve">Teaching Qualification Certificate, Ministry of Education, Kuwait (2019)</w:t>
      </w:r>
    </w:p>
    <w:p>
      <w:pPr>
        <w:numPr>
          <w:ilvl w:val="0"/>
          <w:numId w:val="1008"/>
        </w:numPr>
        <w:pStyle w:val="Compact"/>
      </w:pPr>
      <w:r>
        <w:t xml:space="preserve">Child Safeguarding and Protection Training, [Institution Name], 2021</w:t>
      </w:r>
    </w:p>
    <w:p>
      <w:pPr>
        <w:numPr>
          <w:ilvl w:val="0"/>
          <w:numId w:val="1008"/>
        </w:numPr>
        <w:pStyle w:val="Compact"/>
      </w:pPr>
      <w:r>
        <w:t xml:space="preserve">First Aid and CPR Certification, [Institution Name], 2020</w:t>
      </w:r>
    </w:p>
    <w:bookmarkEnd w:id="25"/>
    <w:bookmarkStart w:id="26" w:name="professional-affiliations"/>
    <w:p>
      <w:pPr>
        <w:pStyle w:val="Heading2"/>
      </w:pPr>
      <w:r>
        <w:t xml:space="preserve">Professional Affiliations</w:t>
      </w:r>
    </w:p>
    <w:p>
      <w:pPr>
        <w:numPr>
          <w:ilvl w:val="0"/>
          <w:numId w:val="1009"/>
        </w:numPr>
        <w:pStyle w:val="Compact"/>
      </w:pPr>
      <w:r>
        <w:t xml:space="preserve">Kuwait Teachers’ Association (KTA), Member since 2019</w:t>
      </w:r>
    </w:p>
    <w:p>
      <w:pPr>
        <w:numPr>
          <w:ilvl w:val="0"/>
          <w:numId w:val="1009"/>
        </w:numPr>
        <w:pStyle w:val="Compact"/>
      </w:pPr>
      <w:r>
        <w:t xml:space="preserve">International Society for Technology in Education (ISTE), Member since 2020</w:t>
      </w:r>
    </w:p>
    <w:bookmarkEnd w:id="26"/>
    <w:bookmarkStart w:id="27" w:name="references"/>
    <w:p>
      <w:pPr>
        <w:pStyle w:val="Heading2"/>
      </w:pPr>
      <w:r>
        <w:t xml:space="preserve">References</w:t>
      </w:r>
    </w:p>
    <w:p>
      <w:pPr>
        <w:pStyle w:val="FirstParagraph"/>
      </w:pPr>
      <w:r>
        <w:t xml:space="preserve">Available upon request. References include current and former school administrators, colleagues, and parents who can attest to my teaching effectiveness and professional conduct.</w:t>
      </w:r>
    </w:p>
    <w:bookmarkEnd w:id="27"/>
    <w:p>
      <w:pPr>
        <w:pStyle w:val="BodyText"/>
      </w:pPr>
      <w:r>
        <w:rPr>
          <w:bCs/>
          <w:b/>
        </w:rPr>
        <w:t xml:space="preserve">Note:</w:t>
      </w:r>
      <w:r>
        <w:t xml:space="preserve"> </w:t>
      </w:r>
      <w:r>
        <w:t xml:space="preserve">This resume is tailored for a Primary Teacher position in Kuwait City. Adjust details such as dates, institutions, or experiences to match your specific qualifications.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 Kuwait Kuwait City</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