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Primary,</w:t>
      </w:r>
      <w:r>
        <w:t xml:space="preserve"> </w:t>
      </w:r>
      <w:r>
        <w:t xml:space="preserve">Nigeria</w:t>
      </w:r>
      <w:r>
        <w:t xml:space="preserve"> </w:t>
      </w:r>
      <w:r>
        <w:t xml:space="preserve">Lagos</w:t>
      </w:r>
    </w:p>
    <w:bookmarkStart w:id="33" w:name="resume"/>
    <w:p>
      <w:pPr>
        <w:pStyle w:val="Heading1"/>
      </w:pPr>
      <w:r>
        <w:t xml:space="preserve">Resume</w:t>
      </w:r>
    </w:p>
    <w:bookmarkStart w:id="20" w:name="jane-adebayo"/>
    <w:p>
      <w:pPr>
        <w:pStyle w:val="Heading2"/>
      </w:pPr>
      <w:r>
        <w:t xml:space="preserve">Jane Adebayo</w:t>
      </w:r>
    </w:p>
    <w:p>
      <w:pPr>
        <w:pStyle w:val="FirstParagraph"/>
      </w:pPr>
      <w:r>
        <w:t xml:space="preserve">Email: jane.adebayo@example.com | Phone: +234 801 234 5678 | Address: Lagos, Nigeria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Dynamic and passionate Primary Teacher with over six years of experience in delivering quality education to children in Lagos, Nigeria. A dedicated educator with a strong commitment to fostering academic excellence, social development, and creativity in young learners. Proven expertise in designing curriculum-aligned lesson plans, managing diverse classrooms, and supporting students from varied cultural backgrounds. Committed to contributing to the educational growth of Nigeria’s youth through innovative teaching methods and community engagement initiatives.</w:t>
      </w:r>
    </w:p>
    <w:p>
      <w:r>
        <w:pict>
          <v:rect style="width:0;height:1.5pt" o:hralign="center" o:hrstd="t" o:hr="t"/>
        </w:pict>
      </w:r>
    </w:p>
    <w:bookmarkEnd w:id="21"/>
    <w:bookmarkStart w:id="24" w:name="work-experience"/>
    <w:p>
      <w:pPr>
        <w:pStyle w:val="Heading2"/>
      </w:pPr>
      <w:r>
        <w:t xml:space="preserve">Work Experience</w:t>
      </w:r>
    </w:p>
    <w:bookmarkStart w:id="22" w:name="primary-teacher"/>
    <w:p>
      <w:pPr>
        <w:pStyle w:val="Heading3"/>
      </w:pPr>
      <w:r>
        <w:t xml:space="preserve">Primary Teacher</w:t>
      </w:r>
    </w:p>
    <w:p>
      <w:pPr>
        <w:pStyle w:val="FirstParagraph"/>
      </w:pPr>
      <w:r>
        <w:rPr>
          <w:bCs/>
          <w:b/>
        </w:rPr>
        <w:t xml:space="preserve">St. Michael’s Primary School, Lagos, Nigeria</w:t>
      </w:r>
    </w:p>
    <w:p>
      <w:pPr>
        <w:pStyle w:val="BodyText"/>
      </w:pPr>
      <w:r>
        <w:rPr>
          <w:iCs/>
          <w:i/>
        </w:rPr>
        <w:t xml:space="preserve">August 2018 – Present</w:t>
      </w:r>
    </w:p>
    <w:p>
      <w:pPr>
        <w:numPr>
          <w:ilvl w:val="0"/>
          <w:numId w:val="1001"/>
        </w:numPr>
        <w:pStyle w:val="Compact"/>
      </w:pPr>
      <w:r>
        <w:t xml:space="preserve">Developed and implemented age-appropriate lesson plans aligned with the Nigerian curriculum (NCE) for students aged 5–12.</w:t>
      </w:r>
    </w:p>
    <w:p>
      <w:pPr>
        <w:numPr>
          <w:ilvl w:val="0"/>
          <w:numId w:val="1001"/>
        </w:numPr>
        <w:pStyle w:val="Compact"/>
      </w:pPr>
      <w:r>
        <w:t xml:space="preserve">Conducted regular assessments and provided feedback to parents, ensuring alignment with Lagos State Education Board standards.</w:t>
      </w:r>
    </w:p>
    <w:p>
      <w:pPr>
        <w:numPr>
          <w:ilvl w:val="0"/>
          <w:numId w:val="1001"/>
        </w:numPr>
        <w:pStyle w:val="Compact"/>
      </w:pPr>
      <w:r>
        <w:t xml:space="preserve">Integrated technology into classroom activities to enhance student engagement, including the use of interactive whiteboards and educational software tailored for primary learners.</w:t>
      </w:r>
    </w:p>
    <w:p>
      <w:pPr>
        <w:numPr>
          <w:ilvl w:val="0"/>
          <w:numId w:val="1001"/>
        </w:numPr>
        <w:pStyle w:val="Compact"/>
      </w:pPr>
      <w:r>
        <w:t xml:space="preserve">Organized extracurricular activities such as science fairs, storytelling competitions, and cultural festivals to promote holistic development in Lagos schools.</w:t>
      </w:r>
    </w:p>
    <w:p>
      <w:pPr>
        <w:numPr>
          <w:ilvl w:val="0"/>
          <w:numId w:val="1001"/>
        </w:numPr>
        <w:pStyle w:val="Compact"/>
      </w:pPr>
      <w:r>
        <w:t xml:space="preserve">Collaborated with local NGOs in Lagos to implement literacy programs targeting underprivileged children in the community.</w:t>
      </w:r>
    </w:p>
    <w:bookmarkEnd w:id="22"/>
    <w:bookmarkStart w:id="23" w:name="teaching-assistant"/>
    <w:p>
      <w:pPr>
        <w:pStyle w:val="Heading3"/>
      </w:pPr>
      <w:r>
        <w:t xml:space="preserve">Teaching Assistant</w:t>
      </w:r>
    </w:p>
    <w:p>
      <w:pPr>
        <w:pStyle w:val="FirstParagraph"/>
      </w:pPr>
      <w:r>
        <w:rPr>
          <w:bCs/>
          <w:b/>
        </w:rPr>
        <w:t xml:space="preserve">Grace International School, Lagos, Nigeria</w:t>
      </w:r>
    </w:p>
    <w:p>
      <w:pPr>
        <w:pStyle w:val="BodyText"/>
      </w:pPr>
      <w:r>
        <w:rPr>
          <w:iCs/>
          <w:i/>
        </w:rPr>
        <w:t xml:space="preserve">January 2016 – July 2018</w:t>
      </w:r>
    </w:p>
    <w:p>
      <w:pPr>
        <w:numPr>
          <w:ilvl w:val="0"/>
          <w:numId w:val="1002"/>
        </w:numPr>
        <w:pStyle w:val="Compact"/>
      </w:pPr>
      <w:r>
        <w:t xml:space="preserve">Supported classroom instruction by preparing teaching materials and assisting in the management of student behavior and discipline.</w:t>
      </w:r>
    </w:p>
    <w:p>
      <w:pPr>
        <w:numPr>
          <w:ilvl w:val="0"/>
          <w:numId w:val="1002"/>
        </w:numPr>
        <w:pStyle w:val="Compact"/>
      </w:pPr>
      <w:r>
        <w:t xml:space="preserve">Provided individualized attention to students with special needs, ensuring inclusive education practices in line with Nigerian educational policies.</w:t>
      </w:r>
    </w:p>
    <w:p>
      <w:pPr>
        <w:numPr>
          <w:ilvl w:val="0"/>
          <w:numId w:val="1002"/>
        </w:numPr>
        <w:pStyle w:val="Compact"/>
      </w:pPr>
      <w:r>
        <w:t xml:space="preserve">Participated in teacher training workshops organized by the Lagos State Ministry of Education to stay updated on pedagogical advancements.</w:t>
      </w:r>
    </w:p>
    <w:p>
      <w:pPr>
        <w:numPr>
          <w:ilvl w:val="0"/>
          <w:numId w:val="1002"/>
        </w:numPr>
        <w:pStyle w:val="Compact"/>
      </w:pPr>
      <w:r>
        <w:t xml:space="preserve">Contributed to the development of school-based assessment tools that reflected the unique challenges and opportunities of primary education in Lagos.</w:t>
      </w:r>
    </w:p>
    <w:p>
      <w:r>
        <w:pict>
          <v:rect style="width:0;height:1.5pt" o:hralign="center" o:hrstd="t" o:hr="t"/>
        </w:pict>
      </w:r>
    </w:p>
    <w:bookmarkEnd w:id="23"/>
    <w:bookmarkEnd w:id="24"/>
    <w:bookmarkStart w:id="27" w:name="education"/>
    <w:p>
      <w:pPr>
        <w:pStyle w:val="Heading2"/>
      </w:pPr>
      <w:r>
        <w:t xml:space="preserve">Education</w:t>
      </w:r>
    </w:p>
    <w:bookmarkStart w:id="25" w:name="X30b523abbc99e2aed3a3c1cddb08f92ce5f9347"/>
    <w:p>
      <w:pPr>
        <w:pStyle w:val="Heading3"/>
      </w:pPr>
      <w:r>
        <w:t xml:space="preserve">Bachelor of Education (B.Ed.) in Primary Education</w:t>
      </w:r>
    </w:p>
    <w:p>
      <w:pPr>
        <w:pStyle w:val="FirstParagraph"/>
      </w:pPr>
      <w:r>
        <w:rPr>
          <w:bCs/>
          <w:b/>
        </w:rPr>
        <w:t xml:space="preserve">University of Lagos, Nigeria</w:t>
      </w:r>
    </w:p>
    <w:p>
      <w:pPr>
        <w:pStyle w:val="BodyText"/>
      </w:pPr>
      <w:r>
        <w:rPr>
          <w:iCs/>
          <w:i/>
        </w:rPr>
        <w:t xml:space="preserve">Graduated: 2015</w:t>
      </w:r>
    </w:p>
    <w:p>
      <w:pPr>
        <w:numPr>
          <w:ilvl w:val="0"/>
          <w:numId w:val="1003"/>
        </w:numPr>
        <w:pStyle w:val="Compact"/>
      </w:pPr>
      <w:r>
        <w:t xml:space="preserve">Courses included child psychology, curriculum design, and classroom management tailored for primary education in Nigeria.</w:t>
      </w:r>
    </w:p>
    <w:p>
      <w:pPr>
        <w:numPr>
          <w:ilvl w:val="0"/>
          <w:numId w:val="1003"/>
        </w:numPr>
        <w:pStyle w:val="Compact"/>
      </w:pPr>
      <w:r>
        <w:t xml:space="preserve">Completed a 12-month internship at a government-funded primary school in Lagos, gaining hands-on experience in teaching and administrative tasks.</w:t>
      </w:r>
    </w:p>
    <w:bookmarkEnd w:id="25"/>
    <w:bookmarkStart w:id="26" w:name="postgraduate-diploma-in-education-pgde"/>
    <w:p>
      <w:pPr>
        <w:pStyle w:val="Heading3"/>
      </w:pPr>
      <w:r>
        <w:t xml:space="preserve">Postgraduate Diploma in Education (PGDE)</w:t>
      </w:r>
    </w:p>
    <w:p>
      <w:pPr>
        <w:pStyle w:val="FirstParagraph"/>
      </w:pPr>
      <w:r>
        <w:rPr>
          <w:bCs/>
          <w:b/>
        </w:rPr>
        <w:t xml:space="preserve">National Institute for Educational Planning and Administration (NIEPA), Nigeria</w:t>
      </w:r>
    </w:p>
    <w:p>
      <w:pPr>
        <w:pStyle w:val="BodyText"/>
      </w:pPr>
      <w:r>
        <w:rPr>
          <w:iCs/>
          <w:i/>
        </w:rPr>
        <w:t xml:space="preserve">Graduated: 2016</w:t>
      </w:r>
    </w:p>
    <w:p>
      <w:pPr>
        <w:numPr>
          <w:ilvl w:val="0"/>
          <w:numId w:val="1004"/>
        </w:numPr>
        <w:pStyle w:val="Compact"/>
      </w:pPr>
      <w:r>
        <w:t xml:space="preserve">Focused on advanced teaching strategies, assessment techniques, and the integration of technology in primary education.</w:t>
      </w:r>
    </w:p>
    <w:p>
      <w:pPr>
        <w:numPr>
          <w:ilvl w:val="0"/>
          <w:numId w:val="1004"/>
        </w:numPr>
        <w:pStyle w:val="Compact"/>
      </w:pPr>
      <w:r>
        <w:t xml:space="preserve">Participated in a research project examining the impact of teacher training programs on student performance in Lagos state schools.</w:t>
      </w:r>
    </w:p>
    <w:p>
      <w:r>
        <w:pict>
          <v:rect style="width:0;height:1.5pt" o:hralign="center" o:hrstd="t" o:hr="t"/>
        </w:pict>
      </w:r>
    </w:p>
    <w:bookmarkEnd w:id="26"/>
    <w:bookmarkEnd w:id="27"/>
    <w:bookmarkStart w:id="28" w:name="skills"/>
    <w:p>
      <w:pPr>
        <w:pStyle w:val="Heading2"/>
      </w:pPr>
      <w:r>
        <w:t xml:space="preserve">Skills</w:t>
      </w:r>
    </w:p>
    <w:p>
      <w:pPr>
        <w:numPr>
          <w:ilvl w:val="0"/>
          <w:numId w:val="1005"/>
        </w:numPr>
        <w:pStyle w:val="Compact"/>
      </w:pPr>
      <w:r>
        <w:rPr>
          <w:bCs/>
          <w:b/>
        </w:rPr>
        <w:t xml:space="preserve">Curriculum Development:</w:t>
      </w:r>
      <w:r>
        <w:t xml:space="preserve"> </w:t>
      </w:r>
      <w:r>
        <w:t xml:space="preserve">Experienced in creating and adapting lesson plans for primary education in Nigeria, including subjects like Mathematics, English, and Environmental Studies.</w:t>
      </w:r>
    </w:p>
    <w:p>
      <w:pPr>
        <w:numPr>
          <w:ilvl w:val="0"/>
          <w:numId w:val="1005"/>
        </w:numPr>
        <w:pStyle w:val="Compact"/>
      </w:pPr>
      <w:r>
        <w:rPr>
          <w:bCs/>
          <w:b/>
        </w:rPr>
        <w:t xml:space="preserve">Classroom Management:</w:t>
      </w:r>
      <w:r>
        <w:t xml:space="preserve"> </w:t>
      </w:r>
      <w:r>
        <w:t xml:space="preserve">Skilled in maintaining a positive learning environment for students aged 5–12, with a focus on fostering respect and discipline in Lagos schools.</w:t>
      </w:r>
    </w:p>
    <w:p>
      <w:pPr>
        <w:numPr>
          <w:ilvl w:val="0"/>
          <w:numId w:val="1005"/>
        </w:numPr>
        <w:pStyle w:val="Compact"/>
      </w:pPr>
      <w:r>
        <w:rPr>
          <w:bCs/>
          <w:b/>
        </w:rPr>
        <w:t xml:space="preserve">Communication:</w:t>
      </w:r>
      <w:r>
        <w:t xml:space="preserve"> </w:t>
      </w:r>
      <w:r>
        <w:t xml:space="preserve">Proficient in English and Yoruba, enabling effective interaction with students, parents, and community stakeholders in Lagos.</w:t>
      </w:r>
    </w:p>
    <w:p>
      <w:pPr>
        <w:numPr>
          <w:ilvl w:val="0"/>
          <w:numId w:val="1005"/>
        </w:numPr>
        <w:pStyle w:val="Compact"/>
      </w:pPr>
      <w:r>
        <w:rPr>
          <w:bCs/>
          <w:b/>
        </w:rPr>
        <w:t xml:space="preserve">Technology Integration:</w:t>
      </w:r>
      <w:r>
        <w:t xml:space="preserve"> </w:t>
      </w:r>
      <w:r>
        <w:t xml:space="preserve">Familiarity with educational platforms like Google Classroom and Microsoft Teams for remote learning, particularly relevant during the pandemic era in Nigeria.</w:t>
      </w:r>
    </w:p>
    <w:p>
      <w:pPr>
        <w:numPr>
          <w:ilvl w:val="0"/>
          <w:numId w:val="1005"/>
        </w:numPr>
        <w:pStyle w:val="Compact"/>
      </w:pPr>
      <w:r>
        <w:rPr>
          <w:bCs/>
          <w:b/>
        </w:rPr>
        <w:t xml:space="preserve">Cultural Sensitivity:</w:t>
      </w:r>
      <w:r>
        <w:t xml:space="preserve"> </w:t>
      </w:r>
      <w:r>
        <w:t xml:space="preserve">Deep understanding of Lagos’s diverse cultural landscape, allowing for inclusive teaching practices that resonate with students from various backgrounds.</w:t>
      </w:r>
    </w:p>
    <w:p>
      <w:r>
        <w:pict>
          <v:rect style="width:0;height:1.5pt" o:hralign="center" o:hrstd="t" o:hr="t"/>
        </w:pict>
      </w:r>
    </w:p>
    <w:bookmarkEnd w:id="28"/>
    <w:bookmarkStart w:id="29" w:name="certifications"/>
    <w:p>
      <w:pPr>
        <w:pStyle w:val="Heading2"/>
      </w:pPr>
      <w:r>
        <w:t xml:space="preserve">Certifications</w:t>
      </w:r>
    </w:p>
    <w:p>
      <w:pPr>
        <w:numPr>
          <w:ilvl w:val="0"/>
          <w:numId w:val="1006"/>
        </w:numPr>
        <w:pStyle w:val="Compact"/>
      </w:pPr>
      <w:r>
        <w:rPr>
          <w:bCs/>
          <w:b/>
        </w:rPr>
        <w:t xml:space="preserve">First Aid and CPR Certification</w:t>
      </w:r>
      <w:r>
        <w:t xml:space="preserve"> </w:t>
      </w:r>
      <w:r>
        <w:t xml:space="preserve">– Lagos State Health Training Center (2019)</w:t>
      </w:r>
    </w:p>
    <w:p>
      <w:pPr>
        <w:numPr>
          <w:ilvl w:val="0"/>
          <w:numId w:val="1006"/>
        </w:numPr>
        <w:pStyle w:val="Compact"/>
      </w:pPr>
      <w:r>
        <w:rPr>
          <w:bCs/>
          <w:b/>
        </w:rPr>
        <w:t xml:space="preserve">Special Needs Education Training</w:t>
      </w:r>
      <w:r>
        <w:t xml:space="preserve"> </w:t>
      </w:r>
      <w:r>
        <w:t xml:space="preserve">– National Council for Special Education, Nigeria (2017)</w:t>
      </w:r>
    </w:p>
    <w:p>
      <w:pPr>
        <w:numPr>
          <w:ilvl w:val="0"/>
          <w:numId w:val="1006"/>
        </w:numPr>
        <w:pStyle w:val="Compact"/>
      </w:pPr>
      <w:r>
        <w:rPr>
          <w:bCs/>
          <w:b/>
        </w:rPr>
        <w:t xml:space="preserve">Teaching English as a Foreign Language (TEFL)</w:t>
      </w:r>
      <w:r>
        <w:t xml:space="preserve"> </w:t>
      </w:r>
      <w:r>
        <w:t xml:space="preserve">– International TEFL Academy (2020)</w:t>
      </w:r>
    </w:p>
    <w:p>
      <w:r>
        <w:pict>
          <v:rect style="width:0;height:1.5pt" o:hralign="center" o:hrstd="t" o:hr="t"/>
        </w:pict>
      </w:r>
    </w:p>
    <w:bookmarkEnd w:id="29"/>
    <w:bookmarkStart w:id="30" w:name="achievements"/>
    <w:p>
      <w:pPr>
        <w:pStyle w:val="Heading2"/>
      </w:pPr>
      <w:r>
        <w:t xml:space="preserve">Achievements</w:t>
      </w:r>
    </w:p>
    <w:p>
      <w:pPr>
        <w:numPr>
          <w:ilvl w:val="0"/>
          <w:numId w:val="1007"/>
        </w:numPr>
        <w:pStyle w:val="Compact"/>
      </w:pPr>
      <w:r>
        <w:t xml:space="preserve">Received the "Outstanding Primary Teacher of the Year" award from Lagos State Ministry of Education in 2019.</w:t>
      </w:r>
    </w:p>
    <w:p>
      <w:pPr>
        <w:numPr>
          <w:ilvl w:val="0"/>
          <w:numId w:val="1007"/>
        </w:numPr>
        <w:pStyle w:val="Compact"/>
      </w:pPr>
      <w:r>
        <w:t xml:space="preserve">Successfully led a literacy campaign that improved reading proficiency by 30% among students in her school, as measured by end-of-term assessments.</w:t>
      </w:r>
    </w:p>
    <w:p>
      <w:pPr>
        <w:numPr>
          <w:ilvl w:val="0"/>
          <w:numId w:val="1007"/>
        </w:numPr>
        <w:pStyle w:val="Compact"/>
      </w:pPr>
      <w:r>
        <w:t xml:space="preserve">Published an article on "Innovative Teaching Methods for Primary Schools in Lagos" in the Nigeria Education Journal (2021).</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Nigeria Union of Teachers (NUT)</w:t>
      </w:r>
      <w:r>
        <w:t xml:space="preserve"> </w:t>
      </w:r>
      <w:r>
        <w:t xml:space="preserve">– Member since 2016</w:t>
      </w:r>
    </w:p>
    <w:p>
      <w:pPr>
        <w:numPr>
          <w:ilvl w:val="0"/>
          <w:numId w:val="1008"/>
        </w:numPr>
        <w:pStyle w:val="Compact"/>
      </w:pPr>
      <w:r>
        <w:rPr>
          <w:bCs/>
          <w:b/>
        </w:rPr>
        <w:t xml:space="preserve">Lagos State Education Association (LSEA)</w:t>
      </w:r>
      <w:r>
        <w:t xml:space="preserve"> </w:t>
      </w:r>
      <w:r>
        <w:t xml:space="preserve">– Active participant in annual teacher forums and workshops.</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Contact: jane.adebayo@example.com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Primary, Nigeria Lagos</dc:title>
  <dc:creator/>
  <dc:language>en</dc:language>
  <cp:keywords/>
  <dcterms:created xsi:type="dcterms:W3CDTF">2026-07-21T03:28:45Z</dcterms:created>
  <dcterms:modified xsi:type="dcterms:W3CDTF">2026-07-21T03:28:45Z</dcterms:modified>
</cp:coreProperties>
</file>

<file path=docProps/custom.xml><?xml version="1.0" encoding="utf-8"?>
<Properties xmlns="http://schemas.openxmlformats.org/officeDocument/2006/custom-properties" xmlns:vt="http://schemas.openxmlformats.org/officeDocument/2006/docPropsVTypes"/>
</file>