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Primary</w:t>
      </w:r>
      <w:r>
        <w:t xml:space="preserve"> </w:t>
      </w:r>
      <w:r>
        <w:t xml:space="preserve">in</w:t>
      </w:r>
      <w:r>
        <w:t xml:space="preserve"> </w:t>
      </w:r>
      <w:r>
        <w:t xml:space="preserve">Thailand</w:t>
      </w:r>
      <w:r>
        <w:t xml:space="preserve"> </w:t>
      </w:r>
      <w:r>
        <w:t xml:space="preserve">Bangkok</w:t>
      </w:r>
    </w:p>
    <w:bookmarkStart w:id="28" w:name="resume"/>
    <w:p>
      <w:pPr>
        <w:pStyle w:val="Heading1"/>
      </w:pPr>
      <w:r>
        <w:t xml:space="preserve">Resume</w:t>
      </w:r>
    </w:p>
    <w:bookmarkStart w:id="27" w:name="teacher-primary---thailand-bangkok"/>
    <w:p>
      <w:pPr>
        <w:pStyle w:val="Heading2"/>
      </w:pPr>
      <w:r>
        <w:t xml:space="preserve">Teacher Primary - Thailand Bangkok</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+66 [Your Phone Number]</w:t>
      </w:r>
    </w:p>
    <w:p>
      <w:pPr>
        <w:pStyle w:val="BodyText"/>
      </w:pPr>
      <w:r>
        <w:rPr>
          <w:bCs/>
          <w:b/>
        </w:rPr>
        <w:t xml:space="preserve">Address:</w:t>
      </w:r>
      <w:r>
        <w:t xml:space="preserve"> </w:t>
      </w:r>
      <w:r>
        <w:t xml:space="preserve">Bangkok, Thailand</w:t>
      </w:r>
    </w:p>
    <w:bookmarkEnd w:id="20"/>
    <w:bookmarkStart w:id="21" w:name="professional-summary"/>
    <w:p>
      <w:pPr>
        <w:pStyle w:val="Heading3"/>
      </w:pPr>
      <w:r>
        <w:t xml:space="preserve">Professional Summary</w:t>
      </w:r>
    </w:p>
    <w:p>
      <w:pPr>
        <w:pStyle w:val="FirstParagraph"/>
      </w:pPr>
      <w:r>
        <w:t xml:space="preserve">A dedicated and passionate Teacher Primary with over [X years] of experience in delivering high-quality education to young learners in Bangkok, Thailand. Proficient in developing engaging curricula that align with the Thai Ministry of Education standards while fostering a supportive and inclusive classroom environment. Committed to nurturing the academic, social, and emotional growth of students aged 5–12. Experienced in integrating technology into teaching practices and collaborating with parents and colleagues to achieve educational goals. A strong advocate for cultural sensitivity and adaptability in multicultural classrooms, with a proven ability to thrive in dynamic educational settings across Bangkok.</w:t>
      </w:r>
    </w:p>
    <w:bookmarkEnd w:id="21"/>
    <w:bookmarkStart w:id="22" w:name="education"/>
    <w:p>
      <w:pPr>
        <w:pStyle w:val="Heading3"/>
      </w:pPr>
      <w:r>
        <w:t xml:space="preserve">Education</w:t>
      </w:r>
    </w:p>
    <w:p>
      <w:pPr>
        <w:pStyle w:val="FirstParagraph"/>
      </w:pPr>
      <w:r>
        <w:rPr>
          <w:bCs/>
          <w:b/>
        </w:rPr>
        <w:t xml:space="preserve">Bachelor of Education (Primary Teaching)</w:t>
      </w:r>
      <w:r>
        <w:br/>
      </w:r>
      <w:r>
        <w:t xml:space="preserve">[University Name], [Country]</w:t>
      </w:r>
      <w:r>
        <w:br/>
      </w:r>
      <w:r>
        <w:t xml:space="preserve">Graduated: [Year]</w:t>
      </w:r>
    </w:p>
    <w:p>
      <w:pPr>
        <w:pStyle w:val="BodyText"/>
      </w:pPr>
      <w:r>
        <w:rPr>
          <w:bCs/>
          <w:b/>
        </w:rPr>
        <w:t xml:space="preserve">Postgraduate Certificate in Teaching English as a Foreign Language (TEFL)</w:t>
      </w:r>
      <w:r>
        <w:br/>
      </w:r>
      <w:r>
        <w:t xml:space="preserve">[Institution Name], Bangkok, Thailand</w:t>
      </w:r>
      <w:r>
        <w:br/>
      </w:r>
      <w:r>
        <w:t xml:space="preserve">Completed: [Year]</w:t>
      </w:r>
    </w:p>
    <w:p>
      <w:pPr>
        <w:pStyle w:val="BodyText"/>
      </w:pPr>
      <w:r>
        <w:rPr>
          <w:bCs/>
          <w:b/>
        </w:rPr>
        <w:t xml:space="preserve">Professional Development Courses</w:t>
      </w:r>
      <w:r>
        <w:br/>
      </w:r>
      <w:r>
        <w:t xml:space="preserve">- "Classroom Management Strategies for Primary Teachers" – [Organization], 2023</w:t>
      </w:r>
      <w:r>
        <w:br/>
      </w:r>
      <w:r>
        <w:t xml:space="preserve">- "Inclusive Education in Multicultural Classrooms" – [Organization], 2022</w:t>
      </w:r>
      <w:r>
        <w:br/>
      </w:r>
      <w:r>
        <w:t xml:space="preserve">- "Integrating Technology in Primary Education" – [Platform], 2021</w:t>
      </w:r>
    </w:p>
    <w:bookmarkEnd w:id="22"/>
    <w:bookmarkStart w:id="23" w:name="teaching-experience"/>
    <w:p>
      <w:pPr>
        <w:pStyle w:val="Heading3"/>
      </w:pPr>
      <w:r>
        <w:t xml:space="preserve">Teaching Experience</w:t>
      </w:r>
    </w:p>
    <w:p>
      <w:pPr>
        <w:pStyle w:val="FirstParagraph"/>
      </w:pPr>
      <w:r>
        <w:rPr>
          <w:bCs/>
          <w:b/>
        </w:rPr>
        <w:t xml:space="preserve">Primary Teacher</w:t>
      </w:r>
      <w:r>
        <w:br/>
      </w:r>
      <w:r>
        <w:t xml:space="preserve">[International School Name], Bangkok, Thailand</w:t>
      </w:r>
      <w:r>
        <w:br/>
      </w:r>
      <w:r>
        <w:t xml:space="preserve">[Start Date] – Present</w:t>
      </w:r>
    </w:p>
    <w:p>
      <w:pPr>
        <w:numPr>
          <w:ilvl w:val="0"/>
          <w:numId w:val="1001"/>
        </w:numPr>
        <w:pStyle w:val="Compact"/>
      </w:pPr>
      <w:r>
        <w:t xml:space="preserve">Designed and delivered engaging lesson plans for students aged 5–12 in core subjects such as mathematics, science, and English, aligned with the Thai Ministry of Education curriculum.</w:t>
      </w:r>
    </w:p>
    <w:p>
      <w:pPr>
        <w:numPr>
          <w:ilvl w:val="0"/>
          <w:numId w:val="1001"/>
        </w:numPr>
        <w:pStyle w:val="Compact"/>
      </w:pPr>
      <w:r>
        <w:t xml:space="preserve">Implemented differentiated instruction strategies to accommodate diverse learning styles and abilities, resulting in a 25% improvement in student performance metrics over two academic years.</w:t>
      </w:r>
    </w:p>
    <w:p>
      <w:pPr>
        <w:numPr>
          <w:ilvl w:val="0"/>
          <w:numId w:val="1001"/>
        </w:numPr>
        <w:pStyle w:val="Compact"/>
      </w:pPr>
      <w:r>
        <w:t xml:space="preserve">Utilized digital tools like interactive whiteboards and educational apps to enhance student engagement and participation, particularly in STEM subjects.</w:t>
      </w:r>
    </w:p>
    <w:p>
      <w:pPr>
        <w:numPr>
          <w:ilvl w:val="0"/>
          <w:numId w:val="1001"/>
        </w:numPr>
        <w:pStyle w:val="Compact"/>
      </w:pPr>
      <w:r>
        <w:t xml:space="preserve">Collaborated with parents through regular communication channels (e.g., parent-teacher meetings, newsletters) to ensure consistent support for students' learning journeys.</w:t>
      </w:r>
    </w:p>
    <w:p>
      <w:pPr>
        <w:numPr>
          <w:ilvl w:val="0"/>
          <w:numId w:val="1001"/>
        </w:numPr>
        <w:pStyle w:val="Compact"/>
      </w:pPr>
      <w:r>
        <w:t xml:space="preserve">Supported the school's bilingual program by teaching English as a second language to Thai students, improving their language proficiency and confidence.</w:t>
      </w:r>
    </w:p>
    <w:p>
      <w:pPr>
        <w:pStyle w:val="FirstParagraph"/>
      </w:pPr>
      <w:r>
        <w:rPr>
          <w:bCs/>
          <w:b/>
        </w:rPr>
        <w:t xml:space="preserve">Primary Teacher (English Medium)</w:t>
      </w:r>
      <w:r>
        <w:br/>
      </w:r>
      <w:r>
        <w:t xml:space="preserve">[International School Name], Bangkok, Thailand</w:t>
      </w:r>
      <w:r>
        <w:br/>
      </w:r>
      <w:r>
        <w:t xml:space="preserve">[Start Date] – [End Date]</w:t>
      </w:r>
    </w:p>
    <w:p>
      <w:pPr>
        <w:numPr>
          <w:ilvl w:val="0"/>
          <w:numId w:val="1002"/>
        </w:numPr>
        <w:pStyle w:val="Compact"/>
      </w:pPr>
      <w:r>
        <w:t xml:space="preserve">Provided instruction in a fully English-medium environment, focusing on developing critical thinking and communication skills through project-based learning.</w:t>
      </w:r>
    </w:p>
    <w:p>
      <w:pPr>
        <w:numPr>
          <w:ilvl w:val="0"/>
          <w:numId w:val="1002"/>
        </w:numPr>
        <w:pStyle w:val="Compact"/>
      </w:pPr>
      <w:r>
        <w:t xml:space="preserve">Organized cross-curricular activities and field trips to reinforce classroom learning and promote cultural awareness among students.</w:t>
      </w:r>
    </w:p>
    <w:p>
      <w:pPr>
        <w:numPr>
          <w:ilvl w:val="0"/>
          <w:numId w:val="1002"/>
        </w:numPr>
        <w:pStyle w:val="Compact"/>
      </w:pPr>
      <w:r>
        <w:t xml:space="preserve">Mentored new teachers by conducting workshops on effective teaching methodologies and classroom management techniques.</w:t>
      </w:r>
    </w:p>
    <w:p>
      <w:pPr>
        <w:numPr>
          <w:ilvl w:val="0"/>
          <w:numId w:val="1002"/>
        </w:numPr>
        <w:pStyle w:val="Compact"/>
      </w:pPr>
      <w:r>
        <w:t xml:space="preserve">Contributed to the development of school-wide assessment frameworks, ensuring alignment with international educational benchmarks.</w:t>
      </w:r>
    </w:p>
    <w:p>
      <w:pPr>
        <w:pStyle w:val="FirstParagraph"/>
      </w:pPr>
      <w:r>
        <w:rPr>
          <w:bCs/>
          <w:b/>
        </w:rPr>
        <w:t xml:space="preserve">Teaching Assistant (Primary Grades)</w:t>
      </w:r>
      <w:r>
        <w:br/>
      </w:r>
      <w:r>
        <w:t xml:space="preserve">[School Name], Bangkok, Thailand</w:t>
      </w:r>
      <w:r>
        <w:br/>
      </w:r>
      <w:r>
        <w:t xml:space="preserve">[Start Date] – [End Date]</w:t>
      </w:r>
    </w:p>
    <w:p>
      <w:pPr>
        <w:numPr>
          <w:ilvl w:val="0"/>
          <w:numId w:val="1003"/>
        </w:numPr>
        <w:pStyle w:val="Compact"/>
      </w:pPr>
      <w:r>
        <w:t xml:space="preserve">Assisted in the preparation of lesson materials and classroom setup for grades 1–4, ensuring a safe and stimulating learning environment.</w:t>
      </w:r>
    </w:p>
    <w:p>
      <w:pPr>
        <w:numPr>
          <w:ilvl w:val="0"/>
          <w:numId w:val="1003"/>
        </w:numPr>
        <w:pStyle w:val="Compact"/>
      </w:pPr>
      <w:r>
        <w:t xml:space="preserve">Provided individualized support to students with special educational needs, working closely with the school's counseling team.</w:t>
      </w:r>
    </w:p>
    <w:p>
      <w:pPr>
        <w:numPr>
          <w:ilvl w:val="0"/>
          <w:numId w:val="1003"/>
        </w:numPr>
        <w:pStyle w:val="Compact"/>
      </w:pPr>
      <w:r>
        <w:t xml:space="preserve">Participated in school events such as cultural festivals and science fairs, fostering student creativity and community spirit.</w:t>
      </w:r>
    </w:p>
    <w:bookmarkEnd w:id="23"/>
    <w:bookmarkStart w:id="24" w:name="skills"/>
    <w:p>
      <w:pPr>
        <w:pStyle w:val="Heading3"/>
      </w:pPr>
      <w:r>
        <w:t xml:space="preserve">Skills</w:t>
      </w:r>
    </w:p>
    <w:p>
      <w:pPr>
        <w:numPr>
          <w:ilvl w:val="0"/>
          <w:numId w:val="1004"/>
        </w:numPr>
        <w:pStyle w:val="Compact"/>
      </w:pPr>
      <w:r>
        <w:rPr>
          <w:bCs/>
          <w:b/>
        </w:rPr>
        <w:t xml:space="preserve">Curriculum Development:</w:t>
      </w:r>
      <w:r>
        <w:t xml:space="preserve"> </w:t>
      </w:r>
      <w:r>
        <w:t xml:space="preserve">Expertise in creating age-appropriate lesson plans aligned with Thai educational standards and international frameworks.</w:t>
      </w:r>
    </w:p>
    <w:p>
      <w:pPr>
        <w:numPr>
          <w:ilvl w:val="0"/>
          <w:numId w:val="1004"/>
        </w:numPr>
        <w:pStyle w:val="Compact"/>
      </w:pPr>
      <w:r>
        <w:rPr>
          <w:bCs/>
          <w:b/>
        </w:rPr>
        <w:t xml:space="preserve">Classroom Management:</w:t>
      </w:r>
      <w:r>
        <w:t xml:space="preserve"> </w:t>
      </w:r>
      <w:r>
        <w:t xml:space="preserve">Proven ability to maintain a positive learning environment through clear expectations, consistent routines, and student-centered strategies.</w:t>
      </w:r>
    </w:p>
    <w:p>
      <w:pPr>
        <w:numPr>
          <w:ilvl w:val="0"/>
          <w:numId w:val="1004"/>
        </w:numPr>
        <w:pStyle w:val="Compact"/>
      </w:pPr>
      <w:r>
        <w:rPr>
          <w:bCs/>
          <w:b/>
        </w:rPr>
        <w:t xml:space="preserve">Communication:</w:t>
      </w:r>
      <w:r>
        <w:t xml:space="preserve"> </w:t>
      </w:r>
      <w:r>
        <w:t xml:space="preserve">Strong interpersonal skills for effective collaboration with students, parents, and colleagues in a multicultural context.</w:t>
      </w:r>
    </w:p>
    <w:p>
      <w:pPr>
        <w:numPr>
          <w:ilvl w:val="0"/>
          <w:numId w:val="1004"/>
        </w:numPr>
        <w:pStyle w:val="Compact"/>
      </w:pPr>
      <w:r>
        <w:rPr>
          <w:bCs/>
          <w:b/>
        </w:rPr>
        <w:t xml:space="preserve">Technology Integration:</w:t>
      </w:r>
      <w:r>
        <w:t xml:space="preserve"> </w:t>
      </w:r>
      <w:r>
        <w:t xml:space="preserve">Familiarity with educational software (e.g., Google Classroom, Seesaw) and tools to enhance teaching and learning.</w:t>
      </w:r>
    </w:p>
    <w:p>
      <w:pPr>
        <w:numPr>
          <w:ilvl w:val="0"/>
          <w:numId w:val="1004"/>
        </w:numPr>
        <w:pStyle w:val="Compact"/>
      </w:pPr>
      <w:r>
        <w:rPr>
          <w:bCs/>
          <w:b/>
        </w:rPr>
        <w:t xml:space="preserve">Cultural Adaptability:</w:t>
      </w:r>
      <w:r>
        <w:t xml:space="preserve"> </w:t>
      </w:r>
      <w:r>
        <w:t xml:space="preserve">Experience working in diverse classrooms in Bangkok, with a deep appreciation for Thai culture and values.</w:t>
      </w:r>
    </w:p>
    <w:bookmarkEnd w:id="24"/>
    <w:bookmarkStart w:id="25" w:name="certifications-training"/>
    <w:p>
      <w:pPr>
        <w:pStyle w:val="Heading3"/>
      </w:pPr>
      <w:r>
        <w:t xml:space="preserve">Certifications &amp; Training</w:t>
      </w:r>
    </w:p>
    <w:p>
      <w:pPr>
        <w:pStyle w:val="FirstParagraph"/>
      </w:pPr>
      <w:r>
        <w:rPr>
          <w:bCs/>
          <w:b/>
        </w:rPr>
        <w:t xml:space="preserve">Teaching Qualifications:</w:t>
      </w:r>
      <w:r>
        <w:br/>
      </w:r>
      <w:r>
        <w:t xml:space="preserve">- Qualified Teacher Status (QTS) – [Country/Region]</w:t>
      </w:r>
      <w:r>
        <w:br/>
      </w:r>
      <w:r>
        <w:t xml:space="preserve">- Thai Ministry of Education Certification for Primary Teachers – [Year]</w:t>
      </w:r>
    </w:p>
    <w:p>
      <w:pPr>
        <w:pStyle w:val="BodyText"/>
      </w:pPr>
      <w:r>
        <w:rPr>
          <w:bCs/>
          <w:b/>
        </w:rPr>
        <w:t xml:space="preserve">Languages:</w:t>
      </w:r>
      <w:r>
        <w:br/>
      </w:r>
      <w:r>
        <w:t xml:space="preserve">- English (Fluent)</w:t>
      </w:r>
      <w:r>
        <w:br/>
      </w:r>
      <w:r>
        <w:t xml:space="preserve">- Thai (Basic to Intermediate)</w:t>
      </w:r>
    </w:p>
    <w:p>
      <w:pPr>
        <w:pStyle w:val="BodyText"/>
      </w:pPr>
      <w:r>
        <w:rPr>
          <w:bCs/>
          <w:b/>
        </w:rPr>
        <w:t xml:space="preserve">Additional Training:</w:t>
      </w:r>
      <w:r>
        <w:br/>
      </w:r>
      <w:r>
        <w:t xml:space="preserve">- "Assessment for Learning" – [Institution], 2023</w:t>
      </w:r>
      <w:r>
        <w:br/>
      </w:r>
      <w:r>
        <w:t xml:space="preserve">- "Behavioral Strategies for Young Learners" – [Institution], 2021</w:t>
      </w:r>
    </w:p>
    <w:bookmarkEnd w:id="25"/>
    <w:bookmarkStart w:id="26" w:name="references"/>
    <w:p>
      <w:pPr>
        <w:pStyle w:val="Heading3"/>
      </w:pPr>
      <w:r>
        <w:t xml:space="preserve">References</w:t>
      </w:r>
    </w:p>
    <w:p>
      <w:pPr>
        <w:pStyle w:val="FirstParagraph"/>
      </w:pPr>
      <w:r>
        <w:t xml:space="preserve">Available upon request.</w:t>
      </w:r>
    </w:p>
    <w:bookmarkEnd w:id="26"/>
    <w:p>
      <w:pPr>
        <w:pStyle w:val="BodyText"/>
      </w:pPr>
      <w:r>
        <w:t xml:space="preserve">© 2023 [Your Name]. All rights reserved.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Primary in Thailand Bangkok</dc:title>
  <dc:creator/>
  <dc:language>en</dc:language>
  <cp:keywords/>
  <dcterms:created xsi:type="dcterms:W3CDTF">2025-12-10T15:46:34Z</dcterms:created>
  <dcterms:modified xsi:type="dcterms:W3CDTF">2025-12-10T15:46:34Z</dcterms:modified>
</cp:coreProperties>
</file>

<file path=docProps/custom.xml><?xml version="1.0" encoding="utf-8"?>
<Properties xmlns="http://schemas.openxmlformats.org/officeDocument/2006/custom-properties" xmlns:vt="http://schemas.openxmlformats.org/officeDocument/2006/docPropsVTypes"/>
</file>