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Venezuela</w:t>
      </w:r>
      <w:r>
        <w:t xml:space="preserve"> </w:t>
      </w:r>
      <w:r>
        <w:t xml:space="preserve">Caracas</w:t>
      </w:r>
    </w:p>
    <w:bookmarkStart w:id="28" w:name="curriculum-vitae"/>
    <w:p>
      <w:pPr>
        <w:pStyle w:val="Heading1"/>
      </w:pPr>
      <w:r>
        <w:t xml:space="preserve">Curriculum Vitae</w:t>
      </w:r>
    </w:p>
    <w:bookmarkStart w:id="20" w:name="teacher-primary-venezuela-caracas"/>
    <w:p>
      <w:pPr>
        <w:pStyle w:val="Heading2"/>
      </w:pPr>
      <w:r>
        <w:t xml:space="preserve">Teacher Primary | Venezuela Caracas</w:t>
      </w:r>
    </w:p>
    <w:p>
      <w:pPr>
        <w:pStyle w:val="FirstParagraph"/>
      </w:pPr>
      <w:r>
        <w:rPr>
          <w:bCs/>
          <w:b/>
        </w:rPr>
        <w:t xml:space="preserve">Contact Information:</w:t>
      </w:r>
      <w:r>
        <w:br/>
      </w:r>
      <w:r>
        <w:t xml:space="preserve">Name: María Elena Fernández</w:t>
      </w:r>
      <w:r>
        <w:br/>
      </w:r>
      <w:r>
        <w:t xml:space="preserve">Address: Calle 12, Sector El Llanito, Caracas, Venezuela</w:t>
      </w:r>
      <w:r>
        <w:br/>
      </w:r>
      <w:r>
        <w:t xml:space="preserve">Phone: +58 212-345-6789</w:t>
      </w:r>
      <w:r>
        <w:br/>
      </w:r>
      <w:r>
        <w:t xml:space="preserve">Email: maria.fernandez.teacher@gmail.com</w:t>
      </w:r>
      <w:r>
        <w:br/>
      </w:r>
      <w:r>
        <w:t xml:space="preserve">LinkedIn: linkedin.com/in/mariafdez-primaryteacher</w:t>
      </w:r>
    </w:p>
    <w:bookmarkEnd w:id="20"/>
    <w:bookmarkStart w:id="21" w:name="professional-summary"/>
    <w:p>
      <w:pPr>
        <w:pStyle w:val="Heading2"/>
      </w:pPr>
      <w:r>
        <w:t xml:space="preserve">Professional Summary</w:t>
      </w:r>
    </w:p>
    <w:p>
      <w:pPr>
        <w:pStyle w:val="FirstParagraph"/>
      </w:pPr>
      <w:r>
        <w:t xml:space="preserve">Dedicated and passionate Primary Teacher with over a decade of experience in Venezuela Caracas, specializing in early childhood education and student-centered learning. Committed to fostering academic growth, critical thinking, and holistic development within the framework of Venezuela’s educational system. Proven track record in designing engaging curricula aligned with national standards while addressing the unique challenges of teaching in urban environments like Caracas. Adept at creating inclusive classrooms that celebrate cultural diversity and support students from varied socioeconomic backgrounds. Strong communication skills, collaborative approach to professional development, and a deep understanding of pedagogical strategies tailored for primary education.</w:t>
      </w:r>
    </w:p>
    <w:bookmarkEnd w:id="21"/>
    <w:bookmarkStart w:id="22" w:name="education"/>
    <w:p>
      <w:pPr>
        <w:pStyle w:val="Heading2"/>
      </w:pPr>
      <w:r>
        <w:t xml:space="preserve">Education</w:t>
      </w:r>
    </w:p>
    <w:p>
      <w:pPr>
        <w:numPr>
          <w:ilvl w:val="0"/>
          <w:numId w:val="1001"/>
        </w:numPr>
        <w:pStyle w:val="Compact"/>
      </w:pPr>
      <w:r>
        <w:rPr>
          <w:bCs/>
          <w:b/>
        </w:rPr>
        <w:t xml:space="preserve">Universidad Central de Venezuela (UCV)</w:t>
      </w:r>
      <w:r>
        <w:t xml:space="preserve">, Caracas, Venezuela</w:t>
      </w:r>
      <w:r>
        <w:br/>
      </w:r>
      <w:r>
        <w:t xml:space="preserve">Bachelor of Education in Primary Teaching, 2010-2014</w:t>
      </w:r>
      <w:r>
        <w:br/>
      </w:r>
      <w:r>
        <w:t xml:space="preserve">Relevant coursework: Early Childhood Development, Curriculum Design, Multicultural Education</w:t>
      </w:r>
    </w:p>
    <w:p>
      <w:pPr>
        <w:numPr>
          <w:ilvl w:val="0"/>
          <w:numId w:val="1001"/>
        </w:numPr>
        <w:pStyle w:val="Compact"/>
      </w:pPr>
      <w:r>
        <w:rPr>
          <w:bCs/>
          <w:b/>
        </w:rPr>
        <w:t xml:space="preserve">Centro de Formación Docente</w:t>
      </w:r>
      <w:r>
        <w:t xml:space="preserve">, Caracas, Venezuela</w:t>
      </w:r>
      <w:r>
        <w:br/>
      </w:r>
      <w:r>
        <w:t xml:space="preserve">Postgraduate Certificate in Special Education for Primary Students, 2016-2017</w:t>
      </w:r>
      <w:r>
        <w:br/>
      </w:r>
      <w:r>
        <w:t xml:space="preserve">Focused on inclusive pedagogy and adapting lessons for students with diverse learning needs</w:t>
      </w:r>
    </w:p>
    <w:p>
      <w:pPr>
        <w:numPr>
          <w:ilvl w:val="0"/>
          <w:numId w:val="1001"/>
        </w:numPr>
        <w:pStyle w:val="Compact"/>
      </w:pPr>
      <w:r>
        <w:rPr>
          <w:bCs/>
          <w:b/>
        </w:rPr>
        <w:t xml:space="preserve">Ministerio del Poder Popular para la Educación</w:t>
      </w:r>
      <w:r>
        <w:t xml:space="preserve">, Caracas, Venezuela</w:t>
      </w:r>
      <w:r>
        <w:br/>
      </w:r>
      <w:r>
        <w:t xml:space="preserve">Certification in Venezuelan National Education Standards (2018)</w:t>
      </w:r>
    </w:p>
    <w:bookmarkEnd w:id="22"/>
    <w:bookmarkStart w:id="23" w:name="professional-experience"/>
    <w:p>
      <w:pPr>
        <w:pStyle w:val="Heading2"/>
      </w:pPr>
      <w:r>
        <w:t xml:space="preserve">Professional Experience</w:t>
      </w:r>
    </w:p>
    <w:p>
      <w:pPr>
        <w:pStyle w:val="FirstParagraph"/>
      </w:pPr>
      <w:r>
        <w:rPr>
          <w:bCs/>
          <w:b/>
        </w:rPr>
        <w:t xml:space="preserve">Primary Teacher</w:t>
      </w:r>
      <w:r>
        <w:br/>
      </w:r>
      <w:r>
        <w:t xml:space="preserve">Colegio Nacional Bolívar, Caracas, Venezuela</w:t>
      </w:r>
      <w:r>
        <w:br/>
      </w:r>
      <w:r>
        <w:rPr>
          <w:iCs/>
          <w:i/>
        </w:rPr>
        <w:t xml:space="preserve">January 2015 – Present</w:t>
      </w:r>
    </w:p>
    <w:p>
      <w:pPr>
        <w:numPr>
          <w:ilvl w:val="0"/>
          <w:numId w:val="1002"/>
        </w:numPr>
        <w:pStyle w:val="Compact"/>
      </w:pPr>
      <w:r>
        <w:t xml:space="preserve">Designed and implemented differentiated lesson plans for grades 1–4, integrating technology and hands-on activities to align with the Venezuelan national curriculum.</w:t>
      </w:r>
    </w:p>
    <w:p>
      <w:pPr>
        <w:numPr>
          <w:ilvl w:val="0"/>
          <w:numId w:val="1002"/>
        </w:numPr>
        <w:pStyle w:val="Compact"/>
      </w:pPr>
      <w:r>
        <w:t xml:space="preserve">Managed classroom dynamics in a multicultural setting, promoting respect and collaboration among students from diverse socioeconomic backgrounds.</w:t>
      </w:r>
    </w:p>
    <w:p>
      <w:pPr>
        <w:numPr>
          <w:ilvl w:val="0"/>
          <w:numId w:val="1002"/>
        </w:numPr>
        <w:pStyle w:val="Compact"/>
      </w:pPr>
      <w:r>
        <w:t xml:space="preserve">Collaborated with parents through monthly workshops to enhance home-school partnerships, focusing on literacy development and emotional well-being.</w:t>
      </w:r>
    </w:p>
    <w:p>
      <w:pPr>
        <w:numPr>
          <w:ilvl w:val="0"/>
          <w:numId w:val="1002"/>
        </w:numPr>
        <w:pStyle w:val="Compact"/>
      </w:pPr>
      <w:r>
        <w:t xml:space="preserve">Received recognition as "Best Educator for 2021" by the Caracas Regional Education Council for innovative teaching practices in under-resourced classrooms.</w:t>
      </w:r>
    </w:p>
    <w:p>
      <w:pPr>
        <w:numPr>
          <w:ilvl w:val="0"/>
          <w:numId w:val="1002"/>
        </w:numPr>
        <w:pStyle w:val="Compact"/>
      </w:pPr>
      <w:r>
        <w:t xml:space="preserve">Trained new teachers in classroom management techniques tailored to Venezuela’s urban primary schools, emphasizing resilience and adaptability.</w:t>
      </w:r>
    </w:p>
    <w:p>
      <w:pPr>
        <w:pStyle w:val="FirstParagraph"/>
      </w:pPr>
      <w:r>
        <w:rPr>
          <w:bCs/>
          <w:b/>
        </w:rPr>
        <w:t xml:space="preserve">Teaching Assistant</w:t>
      </w:r>
      <w:r>
        <w:br/>
      </w:r>
      <w:r>
        <w:t xml:space="preserve">Instituto de Formación Docente, Caracas, Venezuela</w:t>
      </w:r>
      <w:r>
        <w:br/>
      </w:r>
      <w:r>
        <w:rPr>
          <w:iCs/>
          <w:i/>
        </w:rPr>
        <w:t xml:space="preserve">June 2013 – December 2014</w:t>
      </w:r>
    </w:p>
    <w:p>
      <w:pPr>
        <w:numPr>
          <w:ilvl w:val="0"/>
          <w:numId w:val="1003"/>
        </w:numPr>
        <w:pStyle w:val="Compact"/>
      </w:pPr>
      <w:r>
        <w:t xml:space="preserve">Supported over 50 primary teachers in developing lesson plans and assessing student progress, focusing on science and mathematics for grades K–3.</w:t>
      </w:r>
    </w:p>
    <w:p>
      <w:pPr>
        <w:numPr>
          <w:ilvl w:val="0"/>
          <w:numId w:val="1003"/>
        </w:numPr>
        <w:pStyle w:val="Compact"/>
      </w:pPr>
      <w:r>
        <w:t xml:space="preserve">Organized after-school tutoring programs to address learning gaps caused by economic instability in Caracas.</w:t>
      </w:r>
    </w:p>
    <w:p>
      <w:pPr>
        <w:numPr>
          <w:ilvl w:val="0"/>
          <w:numId w:val="1003"/>
        </w:numPr>
        <w:pStyle w:val="Compact"/>
      </w:pPr>
      <w:r>
        <w:t xml:space="preserve">Contributed to the creation of a bilingual (Spanish-English) resource bank for primary education, supported by the Venezuelan Ministry of Education.</w:t>
      </w:r>
    </w:p>
    <w:bookmarkEnd w:id="23"/>
    <w:bookmarkStart w:id="24" w:name="skills"/>
    <w:p>
      <w:pPr>
        <w:pStyle w:val="Heading2"/>
      </w:pPr>
      <w:r>
        <w:t xml:space="preserve">Skills</w:t>
      </w:r>
    </w:p>
    <w:p>
      <w:pPr>
        <w:numPr>
          <w:ilvl w:val="0"/>
          <w:numId w:val="1004"/>
        </w:numPr>
        <w:pStyle w:val="Compact"/>
      </w:pPr>
      <w:r>
        <w:t xml:space="preserve">Curriculum Development and Alignment with Venezuelan Educational Standards</w:t>
      </w:r>
    </w:p>
    <w:p>
      <w:pPr>
        <w:numPr>
          <w:ilvl w:val="0"/>
          <w:numId w:val="1004"/>
        </w:numPr>
        <w:pStyle w:val="Compact"/>
      </w:pPr>
      <w:r>
        <w:t xml:space="preserve">Classroom Management in Diverse, Multicultural Settings</w:t>
      </w:r>
    </w:p>
    <w:p>
      <w:pPr>
        <w:numPr>
          <w:ilvl w:val="0"/>
          <w:numId w:val="1004"/>
        </w:numPr>
        <w:pStyle w:val="Compact"/>
      </w:pPr>
      <w:r>
        <w:t xml:space="preserve">Student-Centered Pedagogy and Differentiated Instruction</w:t>
      </w:r>
    </w:p>
    <w:p>
      <w:pPr>
        <w:numPr>
          <w:ilvl w:val="0"/>
          <w:numId w:val="1004"/>
        </w:numPr>
        <w:pStyle w:val="Compact"/>
      </w:pPr>
      <w:r>
        <w:t xml:space="preserve">Technology Integration in Primary Education (e.g., interactive whiteboards, educational apps)</w:t>
      </w:r>
    </w:p>
    <w:p>
      <w:pPr>
        <w:numPr>
          <w:ilvl w:val="0"/>
          <w:numId w:val="1004"/>
        </w:numPr>
        <w:pStyle w:val="Compact"/>
      </w:pPr>
      <w:r>
        <w:t xml:space="preserve">Collaboration with Parents and Community Stakeholders</w:t>
      </w:r>
    </w:p>
    <w:p>
      <w:pPr>
        <w:numPr>
          <w:ilvl w:val="0"/>
          <w:numId w:val="1004"/>
        </w:numPr>
        <w:pStyle w:val="Compact"/>
      </w:pPr>
      <w:r>
        <w:t xml:space="preserve">Assessment Design and Data-Driven Instructional Planning</w:t>
      </w:r>
    </w:p>
    <w:bookmarkEnd w:id="24"/>
    <w:bookmarkStart w:id="25" w:name="certifications-professional-development"/>
    <w:p>
      <w:pPr>
        <w:pStyle w:val="Heading2"/>
      </w:pPr>
      <w:r>
        <w:t xml:space="preserve">Certifications &amp; Professional Development</w:t>
      </w:r>
    </w:p>
    <w:p>
      <w:pPr>
        <w:numPr>
          <w:ilvl w:val="0"/>
          <w:numId w:val="1005"/>
        </w:numPr>
        <w:pStyle w:val="Compact"/>
      </w:pPr>
      <w:r>
        <w:rPr>
          <w:bCs/>
          <w:b/>
        </w:rPr>
        <w:t xml:space="preserve">Ministerio del Poder Popular para la Educación (Venezuela)</w:t>
      </w:r>
      <w:r>
        <w:t xml:space="preserve"> </w:t>
      </w:r>
      <w:r>
        <w:t xml:space="preserve">– Certification in Teaching with Limited Resources, 2019</w:t>
      </w:r>
    </w:p>
    <w:p>
      <w:pPr>
        <w:numPr>
          <w:ilvl w:val="0"/>
          <w:numId w:val="1005"/>
        </w:numPr>
        <w:pStyle w:val="Compact"/>
      </w:pPr>
      <w:r>
        <w:rPr>
          <w:bCs/>
          <w:b/>
        </w:rPr>
        <w:t xml:space="preserve">UNESCO Institute for Education</w:t>
      </w:r>
      <w:r>
        <w:t xml:space="preserve"> </w:t>
      </w:r>
      <w:r>
        <w:t xml:space="preserve">– Workshop on Inclusive Education for Primary Teachers, 2020</w:t>
      </w:r>
    </w:p>
    <w:p>
      <w:pPr>
        <w:numPr>
          <w:ilvl w:val="0"/>
          <w:numId w:val="1005"/>
        </w:numPr>
        <w:pStyle w:val="Compact"/>
      </w:pPr>
      <w:r>
        <w:rPr>
          <w:bCs/>
          <w:b/>
        </w:rPr>
        <w:t xml:space="preserve">Certificación en Liderazgo Educativo</w:t>
      </w:r>
      <w:r>
        <w:t xml:space="preserve">, Universidad Simón Bolívar, 2017</w:t>
      </w:r>
    </w:p>
    <w:p>
      <w:pPr>
        <w:numPr>
          <w:ilvl w:val="0"/>
          <w:numId w:val="1005"/>
        </w:numPr>
        <w:pStyle w:val="Compact"/>
      </w:pPr>
      <w:r>
        <w:rPr>
          <w:bCs/>
          <w:b/>
        </w:rPr>
        <w:t xml:space="preserve">English Language Proficiency (B1 Level)</w:t>
      </w:r>
      <w:r>
        <w:t xml:space="preserve"> </w:t>
      </w:r>
      <w:r>
        <w:t xml:space="preserve">– Cambridge English Certification, 2018</w:t>
      </w:r>
    </w:p>
    <w:bookmarkEnd w:id="25"/>
    <w:bookmarkStart w:id="26"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(B1 Level – Reading, Writing, Speaking)</w:t>
      </w:r>
    </w:p>
    <w:bookmarkEnd w:id="26"/>
    <w:bookmarkStart w:id="27" w:name="references"/>
    <w:p>
      <w:pPr>
        <w:pStyle w:val="Heading2"/>
      </w:pPr>
      <w:r>
        <w:t xml:space="preserve">References</w:t>
      </w:r>
    </w:p>
    <w:p>
      <w:pPr>
        <w:pStyle w:val="FirstParagraph"/>
      </w:pPr>
      <w:r>
        <w:t xml:space="preserve">Available upon request. References include current and former colleagues from Caracas schools, as well as administrators from the Venezuelan Ministry of Education.</w:t>
      </w:r>
    </w:p>
    <w:p>
      <w:pPr>
        <w:pStyle w:val="BodyText"/>
      </w:pPr>
      <w:r>
        <w:t xml:space="preserve">© 2023 María Elena Fernández | Teacher Primary,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Venezuela Caracas</dc:title>
  <dc:creator/>
  <dc:language>en</dc:language>
  <cp:keywords/>
  <dcterms:created xsi:type="dcterms:W3CDTF">2025-12-10T11:19:30Z</dcterms:created>
  <dcterms:modified xsi:type="dcterms:W3CDTF">2025-12-10T11:19:30Z</dcterms:modified>
</cp:coreProperties>
</file>

<file path=docProps/custom.xml><?xml version="1.0" encoding="utf-8"?>
<Properties xmlns="http://schemas.openxmlformats.org/officeDocument/2006/custom-properties" xmlns:vt="http://schemas.openxmlformats.org/officeDocument/2006/docPropsVTypes"/>
</file>