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1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[+33 6 00 00 00 00]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[other languages if applicable]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Secondary Teacher with over [X years] of experience in delivering high-quality education in diverse academic settings. Specialized in [specific subject, e.g., French Literature, Mathematics, or Science], I have developed a reputation for fostering critical thinking, creativity, and student engagement. My career has been rooted in France Paris, where I have worked with students from varied cultural and academic backgrounds to achieve academic excellence. Committed to aligning pedagogical practices with the evolving needs of modern education in France, I am skilled in curriculum development, classroom management, and integrating technology into teaching. This resume reflects my expertise as a Secondary Teacher in France Paris and my unwavering dedication to shaping the next generation of learners.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Education (Secondary Level)</w:t>
      </w:r>
      <w:r>
        <w:t xml:space="preserve">, [University Name], Paris, France</w:t>
      </w:r>
      <w:r>
        <w:br/>
      </w:r>
      <w:r>
        <w:t xml:space="preserve">- Specialization: [e.g., Pedagogy, Curriculum Design, or Subject-Specific Teaching]</w:t>
      </w:r>
      <w:r>
        <w:br/>
      </w:r>
      <w:r>
        <w:t xml:space="preserve">- Relevant coursework: Educational Psychology, Classroom Management, Assessment Strategies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License in [Subject Area]</w:t>
      </w:r>
      <w:r>
        <w:t xml:space="preserve">, [University Name], Paris, France</w:t>
      </w:r>
      <w:r>
        <w:br/>
      </w:r>
      <w:r>
        <w:t xml:space="preserve">- Focused on developing deep subject knowledge and analytical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 d'Aptitude au Professorat de l'Enseignement du Second Degré (CAPES)</w:t>
      </w:r>
      <w:r>
        <w:t xml:space="preserve">, Ministry of Education, France</w:t>
      </w:r>
      <w:r>
        <w:br/>
      </w:r>
      <w:r>
        <w:t xml:space="preserve">- Successfully passed the national certification for secondary teaching in [specific subject]</w:t>
      </w:r>
    </w:p>
    <w:bookmarkEnd w:id="22"/>
    <w:bookmarkStart w:id="25" w:name="teaching-experience"/>
    <w:p>
      <w:pPr>
        <w:pStyle w:val="Heading2"/>
      </w:pPr>
      <w:r>
        <w:t xml:space="preserve">Teaching Experience</w:t>
      </w:r>
    </w:p>
    <w:bookmarkStart w:id="23" w:name="X736c70edc5ce597be16b723b83d385eb4d266c3"/>
    <w:p>
      <w:pPr>
        <w:pStyle w:val="Heading3"/>
      </w:pPr>
      <w:r>
        <w:t xml:space="preserve">Secondary Teacher, [School Name], Paris, France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lesson plans aligned with the French National Curriculum (Programmes de l'Éducation Nationale), focusing on [specific subject].</w:t>
      </w:r>
    </w:p>
    <w:p>
      <w:pPr>
        <w:numPr>
          <w:ilvl w:val="0"/>
          <w:numId w:val="1002"/>
        </w:numPr>
        <w:pStyle w:val="Compact"/>
      </w:pPr>
      <w:r>
        <w:t xml:space="preserve">Managed a classroom of 25–30 students, emphasizing inclusive education and individualized learning strategies.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to develop interdisciplinary projects, such as [example: a science-literature crossover project or community-based research initiatives].</w:t>
      </w:r>
    </w:p>
    <w:p>
      <w:pPr>
        <w:numPr>
          <w:ilvl w:val="0"/>
          <w:numId w:val="1002"/>
        </w:numPr>
        <w:pStyle w:val="Compact"/>
      </w:pPr>
      <w:r>
        <w:t xml:space="preserve">Utilized digital tools like [e.g., Moodle, Google Classroom] to enhance student engagement and provide remote learning support.</w:t>
      </w:r>
    </w:p>
    <w:p>
      <w:pPr>
        <w:numPr>
          <w:ilvl w:val="0"/>
          <w:numId w:val="1002"/>
        </w:numPr>
        <w:pStyle w:val="Compact"/>
      </w:pPr>
      <w:r>
        <w:t xml:space="preserve">Received recognition for excellence in teaching during the [Year] academic year, with feedback highlighting my ability to inspire curiosity and critical thinking.</w:t>
      </w:r>
    </w:p>
    <w:bookmarkEnd w:id="23"/>
    <w:bookmarkStart w:id="24" w:name="X502b7b236b7e12e553801bb7dd521973af7098c"/>
    <w:p>
      <w:pPr>
        <w:pStyle w:val="Heading3"/>
      </w:pPr>
      <w:r>
        <w:t xml:space="preserve">Secondary Teacher Assistant, [School Name], Paris, France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senior teachers in delivering lessons and mentoring students with varying learning needs.</w:t>
      </w:r>
    </w:p>
    <w:p>
      <w:pPr>
        <w:numPr>
          <w:ilvl w:val="0"/>
          <w:numId w:val="1003"/>
        </w:numPr>
        <w:pStyle w:val="Compact"/>
      </w:pPr>
      <w:r>
        <w:t xml:space="preserve">Participated in school-wide initiatives to improve student performance, including after-school tutoring and academic workshops.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assessment rubrics and standardized tests for [specific subjects].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CAPES (Certificat d'Aptitude au Professorat de l'Enseignement du Second Degré)</w:t>
      </w:r>
      <w:r>
        <w:t xml:space="preserve">, Ministry of Education, France</w:t>
      </w:r>
      <w:r>
        <w:br/>
      </w:r>
      <w:r>
        <w:t xml:space="preserve">- Passed in [Year], for Secondary Teaching in [specific subject]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First Aid Certification</w:t>
      </w:r>
      <w:r>
        <w:t xml:space="preserve">, [Institution Name], Paris, France</w:t>
      </w:r>
      <w:r>
        <w:br/>
      </w:r>
      <w:r>
        <w:t xml:space="preserve">- Trained in emergency response and student safety protocols.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ICT Proficiency Certificate</w:t>
      </w:r>
      <w:r>
        <w:t xml:space="preserve">, [Institution Name], Paris, France</w:t>
      </w:r>
      <w:r>
        <w:br/>
      </w:r>
      <w:r>
        <w:t xml:space="preserve">- Demonstrated expertise in integrating technology into secondary education.</w:t>
      </w:r>
    </w:p>
    <w:bookmarkEnd w:id="26"/>
    <w:bookmarkStart w:id="27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Pedagogical Expertise:</w:t>
      </w:r>
      <w:r>
        <w:t xml:space="preserve"> </w:t>
      </w:r>
      <w:r>
        <w:t xml:space="preserve">Curriculum design, differentiated instruction, formative assessment, and student-centered learning.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Subject Mastery:</w:t>
      </w:r>
      <w:r>
        <w:t xml:space="preserve"> </w:t>
      </w:r>
      <w:r>
        <w:t xml:space="preserve">Deep knowledge of [specific subject], including advanced topics and real-world applications.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Experienced in working with multilingual and multicultural classrooms in Paris.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Proficient in using interactive whiteboards, educational software (e.g., GeoGebra, Labster), and online collaboration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 Skills:</w:t>
      </w:r>
      <w:r>
        <w:t xml:space="preserve"> </w:t>
      </w:r>
      <w:r>
        <w:t xml:space="preserve">Excellent verbal and written communication in French and English, with the ability to explain complex concepts clearly.</w:t>
      </w:r>
    </w:p>
    <w:bookmarkEnd w:id="27"/>
    <w:bookmarkStart w:id="28" w:name="additional-qualifications"/>
    <w:p>
      <w:pPr>
        <w:pStyle w:val="Heading2"/>
      </w:pPr>
      <w:r>
        <w:t xml:space="preserve">Additional Qualifications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French (C2 level), English (C1 level), and [other languages if applicable].</w:t>
      </w:r>
      <w:r>
        <w:br/>
      </w:r>
      <w:r>
        <w:rPr>
          <w:bCs/>
          <w:b/>
        </w:rPr>
        <w:t xml:space="preserve">Volunteer Experience:</w:t>
      </w:r>
      <w:r>
        <w:t xml:space="preserve"> </w:t>
      </w:r>
      <w:r>
        <w:t xml:space="preserve">Mentored students from underprivileged backgrounds through [organization name], Paris, France.</w:t>
      </w:r>
      <w:r>
        <w:br/>
      </w:r>
      <w:r>
        <w:rPr>
          <w:bCs/>
          <w:b/>
        </w:rPr>
        <w:t xml:space="preserve">Cultural Engagement:</w:t>
      </w:r>
      <w:r>
        <w:t xml:space="preserve"> </w:t>
      </w:r>
      <w:r>
        <w:t xml:space="preserve">Active participant in local educational forums and workshops hosted by the Académie de Paris.</w:t>
      </w:r>
    </w:p>
    <w:bookmarkEnd w:id="28"/>
    <w:bookmarkStart w:id="29" w:name="projects-and-publications"/>
    <w:p>
      <w:pPr>
        <w:pStyle w:val="Heading2"/>
      </w:pPr>
      <w:r>
        <w:t xml:space="preserve">Projects and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[Project Title]</w:t>
      </w:r>
      <w:r>
        <w:t xml:space="preserve">, [School Name], Paris, France</w:t>
      </w:r>
      <w:r>
        <w:br/>
      </w:r>
      <w:r>
        <w:t xml:space="preserve">- Developed a cross-disciplinary project combining [subject1] and [subject2], resulting in student presentations at the annual Paris Youth Science Fair.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Article Published:</w:t>
      </w:r>
      <w:r>
        <w:t xml:space="preserve"> </w:t>
      </w:r>
      <w:r>
        <w:t xml:space="preserve">"Innovative Teaching Methods for Secondary Students in Urban Settings,"</w:t>
      </w:r>
      <w:r>
        <w:t xml:space="preserve"> </w:t>
      </w:r>
      <w:r>
        <w:rPr>
          <w:iCs/>
          <w:i/>
        </w:rPr>
        <w:t xml:space="preserve">[Journal Name]</w:t>
      </w:r>
      <w:r>
        <w:t xml:space="preserve">, 2023.</w:t>
      </w:r>
      <w:r>
        <w:br/>
      </w:r>
      <w:r>
        <w:t xml:space="preserve">- Focused on strategies to improve engagement and equity in diverse classrooms.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recommendations from former colleagues, school administrators, and students in France Paris.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Secondary Teacher position in France Paris. It emphasizes qualifications, experience, and skills relevant to the French education system while adhering to professional standards.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Teacher Secondary in France Paris</dc:title>
  <dc:creator/>
  <dc:language>en</dc:language>
  <cp:keywords/>
  <dcterms:created xsi:type="dcterms:W3CDTF">2026-07-21T16:26:09Z</dcterms:created>
  <dcterms:modified xsi:type="dcterms:W3CDTF">2026-07-21T16:26:09Z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